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7318" w14:textId="504278E9" w:rsidR="00906A37" w:rsidRPr="00664CB2" w:rsidRDefault="00906A37" w:rsidP="00F63C94">
      <w:pPr>
        <w:ind w:firstLineChars="800" w:firstLine="3213"/>
        <w:rPr>
          <w:rFonts w:ascii="ＭＳ ゴシック" w:eastAsia="ＭＳ ゴシック" w:hAnsi="ＭＳ ゴシック"/>
          <w:b/>
          <w:sz w:val="40"/>
          <w:szCs w:val="40"/>
        </w:rPr>
      </w:pPr>
      <w:r w:rsidRPr="00664CB2">
        <w:rPr>
          <w:rFonts w:ascii="ＭＳ ゴシック" w:eastAsia="ＭＳ ゴシック" w:hAnsi="ＭＳ ゴシック" w:hint="eastAsia"/>
          <w:b/>
          <w:sz w:val="40"/>
          <w:szCs w:val="40"/>
        </w:rPr>
        <w:t>事故</w:t>
      </w:r>
      <w:r w:rsidR="00A145A7">
        <w:rPr>
          <w:rFonts w:ascii="ＭＳ ゴシック" w:eastAsia="ＭＳ ゴシック" w:hAnsi="ＭＳ ゴシック" w:hint="eastAsia"/>
          <w:b/>
          <w:sz w:val="40"/>
          <w:szCs w:val="40"/>
        </w:rPr>
        <w:t>対応</w:t>
      </w:r>
      <w:r w:rsidR="00615E29">
        <w:rPr>
          <w:rFonts w:ascii="ＭＳ ゴシック" w:eastAsia="ＭＳ ゴシック" w:hAnsi="ＭＳ ゴシック" w:hint="eastAsia"/>
          <w:b/>
          <w:sz w:val="40"/>
          <w:szCs w:val="40"/>
        </w:rPr>
        <w:t>指針</w:t>
      </w:r>
    </w:p>
    <w:p w14:paraId="7DB5D0A7" w14:textId="77777777" w:rsidR="00E802E9" w:rsidRPr="00946944" w:rsidRDefault="00906A37" w:rsidP="00E802E9">
      <w:pPr>
        <w:tabs>
          <w:tab w:val="left" w:pos="567"/>
        </w:tabs>
        <w:autoSpaceDE w:val="0"/>
        <w:autoSpaceDN w:val="0"/>
        <w:adjustRightInd w:val="0"/>
        <w:ind w:left="426" w:firstLineChars="400" w:firstLine="1124"/>
        <w:jc w:val="left"/>
        <w:rPr>
          <w:rFonts w:ascii="ＭＳ ゴシック" w:eastAsia="ＭＳ ゴシック" w:hAnsi="ＭＳ ゴシック" w:cs="Generic0-Regular"/>
          <w:b/>
          <w:kern w:val="0"/>
          <w:sz w:val="28"/>
          <w:szCs w:val="36"/>
        </w:rPr>
      </w:pPr>
      <w:r w:rsidRPr="00664CB2">
        <w:rPr>
          <w:rFonts w:ascii="ＭＳ ゴシック" w:eastAsia="ＭＳ ゴシック" w:hAnsi="ＭＳ ゴシック" w:hint="eastAsia"/>
          <w:b/>
          <w:sz w:val="28"/>
        </w:rPr>
        <w:t xml:space="preserve">　　　</w:t>
      </w:r>
    </w:p>
    <w:p w14:paraId="43129DC4" w14:textId="77777777" w:rsidR="00E802E9" w:rsidRPr="00946944" w:rsidRDefault="00E802E9" w:rsidP="00E802E9">
      <w:pPr>
        <w:rPr>
          <w:rFonts w:ascii="ＭＳ ゴシック" w:eastAsia="ＭＳ ゴシック" w:hAnsi="ＭＳ ゴシック"/>
          <w:sz w:val="22"/>
        </w:rPr>
      </w:pPr>
      <w:r w:rsidRPr="00946944">
        <w:rPr>
          <w:rFonts w:ascii="ＭＳ ゴシック" w:eastAsia="ＭＳ ゴシック" w:hAnsi="ＭＳ ゴシック" w:hint="eastAsia"/>
          <w:b/>
          <w:sz w:val="22"/>
        </w:rPr>
        <w:t xml:space="preserve">　　　　　　　　　　　　　　　　　　　　　　　　</w:t>
      </w:r>
      <w:r w:rsidRPr="00946944">
        <w:rPr>
          <w:rFonts w:ascii="ＭＳ ゴシック" w:eastAsia="ＭＳ ゴシック" w:hAnsi="ＭＳ ゴシック"/>
          <w:b/>
          <w:sz w:val="22"/>
        </w:rPr>
        <w:tab/>
      </w:r>
    </w:p>
    <w:p w14:paraId="3C3B2EDC" w14:textId="77777777" w:rsidR="00E802E9" w:rsidRPr="00946944" w:rsidRDefault="00E802E9" w:rsidP="00E802E9">
      <w:pPr>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p w14:paraId="458192C6" w14:textId="77777777" w:rsidR="00E802E9" w:rsidRPr="00946944" w:rsidRDefault="00E802E9" w:rsidP="00E802E9">
      <w:pPr>
        <w:ind w:left="5040" w:firstLine="840"/>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tbl>
      <w:tblPr>
        <w:tblStyle w:val="a3"/>
        <w:tblW w:w="8500" w:type="dxa"/>
        <w:tblLook w:val="04A0" w:firstRow="1" w:lastRow="0" w:firstColumn="1" w:lastColumn="0" w:noHBand="0" w:noVBand="1"/>
      </w:tblPr>
      <w:tblGrid>
        <w:gridCol w:w="2932"/>
        <w:gridCol w:w="5568"/>
      </w:tblGrid>
      <w:tr w:rsidR="004410C4" w:rsidRPr="00946944" w14:paraId="78EE0FBD" w14:textId="77777777" w:rsidTr="005A64C9">
        <w:tc>
          <w:tcPr>
            <w:tcW w:w="2932" w:type="dxa"/>
          </w:tcPr>
          <w:p w14:paraId="1905C2DF"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法人名</w:t>
            </w:r>
          </w:p>
        </w:tc>
        <w:tc>
          <w:tcPr>
            <w:tcW w:w="5568" w:type="dxa"/>
          </w:tcPr>
          <w:p w14:paraId="0D11A4DB" w14:textId="77777777" w:rsidR="004410C4" w:rsidRPr="00946944" w:rsidRDefault="004410C4" w:rsidP="005A64C9">
            <w:pPr>
              <w:rPr>
                <w:rFonts w:ascii="ＭＳ ゴシック" w:eastAsia="ＭＳ ゴシック" w:hAnsi="ＭＳ ゴシック"/>
                <w:b/>
                <w:sz w:val="28"/>
              </w:rPr>
            </w:pPr>
          </w:p>
        </w:tc>
      </w:tr>
      <w:tr w:rsidR="004410C4" w:rsidRPr="00946944" w14:paraId="2BDCA760" w14:textId="77777777" w:rsidTr="005A64C9">
        <w:tc>
          <w:tcPr>
            <w:tcW w:w="2932" w:type="dxa"/>
          </w:tcPr>
          <w:p w14:paraId="5FDECFFA"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施設･事業所名</w:t>
            </w:r>
          </w:p>
        </w:tc>
        <w:tc>
          <w:tcPr>
            <w:tcW w:w="5568" w:type="dxa"/>
          </w:tcPr>
          <w:p w14:paraId="01DD8FA7" w14:textId="77777777" w:rsidR="004410C4" w:rsidRPr="00946944" w:rsidRDefault="004410C4" w:rsidP="005A64C9">
            <w:pPr>
              <w:rPr>
                <w:rFonts w:ascii="ＭＳ ゴシック" w:eastAsia="ＭＳ ゴシック" w:hAnsi="ＭＳ ゴシック"/>
                <w:b/>
                <w:sz w:val="28"/>
              </w:rPr>
            </w:pPr>
          </w:p>
        </w:tc>
      </w:tr>
      <w:tr w:rsidR="004410C4" w:rsidRPr="00946944" w14:paraId="0FBEDE03" w14:textId="77777777" w:rsidTr="005A64C9">
        <w:tc>
          <w:tcPr>
            <w:tcW w:w="2932" w:type="dxa"/>
          </w:tcPr>
          <w:p w14:paraId="4B0DE013"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代表者名</w:t>
            </w:r>
          </w:p>
        </w:tc>
        <w:tc>
          <w:tcPr>
            <w:tcW w:w="5568" w:type="dxa"/>
          </w:tcPr>
          <w:p w14:paraId="6E5A0D58" w14:textId="77777777" w:rsidR="004410C4" w:rsidRPr="00946944" w:rsidRDefault="004410C4" w:rsidP="005A64C9">
            <w:pPr>
              <w:rPr>
                <w:rFonts w:ascii="ＭＳ ゴシック" w:eastAsia="ＭＳ ゴシック" w:hAnsi="ＭＳ ゴシック"/>
                <w:b/>
                <w:sz w:val="28"/>
              </w:rPr>
            </w:pPr>
          </w:p>
        </w:tc>
      </w:tr>
      <w:tr w:rsidR="004410C4" w:rsidRPr="00946944" w14:paraId="7B784F06" w14:textId="77777777" w:rsidTr="005A64C9">
        <w:tc>
          <w:tcPr>
            <w:tcW w:w="2932" w:type="dxa"/>
          </w:tcPr>
          <w:p w14:paraId="2857C214"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管理者名</w:t>
            </w:r>
          </w:p>
        </w:tc>
        <w:tc>
          <w:tcPr>
            <w:tcW w:w="5568" w:type="dxa"/>
          </w:tcPr>
          <w:p w14:paraId="49BD3A74" w14:textId="77777777" w:rsidR="004410C4" w:rsidRPr="00946944" w:rsidRDefault="004410C4" w:rsidP="005A64C9">
            <w:pPr>
              <w:rPr>
                <w:rFonts w:ascii="ＭＳ ゴシック" w:eastAsia="ＭＳ ゴシック" w:hAnsi="ＭＳ ゴシック"/>
                <w:b/>
                <w:sz w:val="28"/>
              </w:rPr>
            </w:pPr>
          </w:p>
        </w:tc>
      </w:tr>
      <w:tr w:rsidR="004410C4" w:rsidRPr="00946944" w14:paraId="74803C57" w14:textId="77777777" w:rsidTr="005A64C9">
        <w:tc>
          <w:tcPr>
            <w:tcW w:w="2932" w:type="dxa"/>
          </w:tcPr>
          <w:p w14:paraId="517CA60B"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所在地</w:t>
            </w:r>
          </w:p>
        </w:tc>
        <w:tc>
          <w:tcPr>
            <w:tcW w:w="5568" w:type="dxa"/>
          </w:tcPr>
          <w:p w14:paraId="35FAE06B" w14:textId="77777777" w:rsidR="004410C4" w:rsidRPr="00946944" w:rsidRDefault="004410C4" w:rsidP="005A64C9">
            <w:pPr>
              <w:rPr>
                <w:rFonts w:ascii="ＭＳ ゴシック" w:eastAsia="ＭＳ ゴシック" w:hAnsi="ＭＳ ゴシック"/>
                <w:b/>
                <w:sz w:val="28"/>
              </w:rPr>
            </w:pPr>
          </w:p>
        </w:tc>
      </w:tr>
      <w:tr w:rsidR="004410C4" w:rsidRPr="00946944" w14:paraId="3C7AF7DE" w14:textId="77777777" w:rsidTr="005A64C9">
        <w:tc>
          <w:tcPr>
            <w:tcW w:w="2932" w:type="dxa"/>
          </w:tcPr>
          <w:p w14:paraId="7697BCC7" w14:textId="77777777" w:rsidR="004410C4" w:rsidRPr="00946944" w:rsidRDefault="004410C4" w:rsidP="005A64C9">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電話番号</w:t>
            </w:r>
          </w:p>
        </w:tc>
        <w:tc>
          <w:tcPr>
            <w:tcW w:w="5568" w:type="dxa"/>
          </w:tcPr>
          <w:p w14:paraId="36322324" w14:textId="77777777" w:rsidR="004410C4" w:rsidRPr="00946944" w:rsidRDefault="004410C4" w:rsidP="005A64C9">
            <w:pPr>
              <w:rPr>
                <w:rFonts w:ascii="ＭＳ ゴシック" w:eastAsia="ＭＳ ゴシック" w:hAnsi="ＭＳ ゴシック"/>
                <w:b/>
                <w:sz w:val="28"/>
              </w:rPr>
            </w:pPr>
          </w:p>
        </w:tc>
      </w:tr>
    </w:tbl>
    <w:p w14:paraId="055A5E90" w14:textId="77777777" w:rsidR="00E802E9" w:rsidRDefault="00E802E9" w:rsidP="00E802E9">
      <w:pPr>
        <w:rPr>
          <w:rFonts w:ascii="ＭＳ ゴシック" w:eastAsia="ＭＳ ゴシック" w:hAnsi="ＭＳ ゴシック"/>
          <w:b/>
          <w:sz w:val="28"/>
        </w:rPr>
      </w:pPr>
    </w:p>
    <w:p w14:paraId="76EA67DE" w14:textId="77777777" w:rsidR="00E802E9" w:rsidRPr="00946944" w:rsidRDefault="00E802E9" w:rsidP="00E802E9">
      <w:pPr>
        <w:rPr>
          <w:rFonts w:ascii="ＭＳ ゴシック" w:eastAsia="ＭＳ ゴシック" w:hAnsi="ＭＳ ゴシック"/>
          <w:b/>
          <w:sz w:val="28"/>
        </w:rPr>
      </w:pPr>
      <w:r>
        <w:rPr>
          <w:rFonts w:ascii="ＭＳ ゴシック" w:eastAsia="ＭＳ ゴシック" w:hAnsi="ＭＳ ゴシック" w:hint="eastAsia"/>
          <w:b/>
          <w:sz w:val="28"/>
        </w:rPr>
        <w:t>制定・更新履歴</w:t>
      </w:r>
    </w:p>
    <w:tbl>
      <w:tblPr>
        <w:tblStyle w:val="a3"/>
        <w:tblW w:w="0" w:type="auto"/>
        <w:tblLook w:val="04A0" w:firstRow="1" w:lastRow="0" w:firstColumn="1" w:lastColumn="0" w:noHBand="0" w:noVBand="1"/>
      </w:tblPr>
      <w:tblGrid>
        <w:gridCol w:w="2898"/>
        <w:gridCol w:w="2798"/>
        <w:gridCol w:w="2798"/>
      </w:tblGrid>
      <w:tr w:rsidR="00E802E9" w:rsidRPr="00946944" w14:paraId="78C82A59" w14:textId="77777777" w:rsidTr="00ED0ADC">
        <w:tc>
          <w:tcPr>
            <w:tcW w:w="2898" w:type="dxa"/>
            <w:shd w:val="clear" w:color="auto" w:fill="F2F2F2" w:themeFill="background1" w:themeFillShade="F2"/>
          </w:tcPr>
          <w:p w14:paraId="199F9A46" w14:textId="77777777" w:rsidR="00E802E9" w:rsidRPr="00946944" w:rsidRDefault="00E802E9"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年月日</w:t>
            </w:r>
          </w:p>
        </w:tc>
        <w:tc>
          <w:tcPr>
            <w:tcW w:w="2798" w:type="dxa"/>
            <w:shd w:val="clear" w:color="auto" w:fill="F2F2F2" w:themeFill="background1" w:themeFillShade="F2"/>
          </w:tcPr>
          <w:p w14:paraId="1AEE3531" w14:textId="77777777" w:rsidR="00E802E9" w:rsidRPr="00946944" w:rsidRDefault="00E802E9"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履歴</w:t>
            </w:r>
          </w:p>
        </w:tc>
        <w:tc>
          <w:tcPr>
            <w:tcW w:w="2798" w:type="dxa"/>
            <w:shd w:val="clear" w:color="auto" w:fill="F2F2F2" w:themeFill="background1" w:themeFillShade="F2"/>
          </w:tcPr>
          <w:p w14:paraId="3F7B5066" w14:textId="77777777" w:rsidR="00E802E9" w:rsidRPr="00946944" w:rsidRDefault="00E802E9"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職員周知日</w:t>
            </w:r>
          </w:p>
        </w:tc>
      </w:tr>
      <w:tr w:rsidR="00E802E9" w:rsidRPr="00946944" w14:paraId="1BC01698" w14:textId="77777777" w:rsidTr="00ED0ADC">
        <w:tc>
          <w:tcPr>
            <w:tcW w:w="2898" w:type="dxa"/>
          </w:tcPr>
          <w:p w14:paraId="320D9B9C" w14:textId="77777777" w:rsidR="00E802E9" w:rsidRPr="00946944" w:rsidRDefault="00E802E9" w:rsidP="00ED0ADC">
            <w:pPr>
              <w:jc w:val="center"/>
              <w:rPr>
                <w:rFonts w:ascii="ＭＳ ゴシック" w:eastAsia="ＭＳ ゴシック" w:hAnsi="ＭＳ ゴシック"/>
                <w:b/>
                <w:sz w:val="28"/>
              </w:rPr>
            </w:pPr>
          </w:p>
        </w:tc>
        <w:tc>
          <w:tcPr>
            <w:tcW w:w="2798" w:type="dxa"/>
          </w:tcPr>
          <w:p w14:paraId="4F176C23" w14:textId="77777777" w:rsidR="00E802E9" w:rsidRPr="00946944" w:rsidRDefault="00E802E9" w:rsidP="00ED0ADC">
            <w:pPr>
              <w:jc w:val="center"/>
              <w:rPr>
                <w:rFonts w:ascii="ＭＳ ゴシック" w:eastAsia="ＭＳ ゴシック" w:hAnsi="ＭＳ ゴシック"/>
                <w:b/>
                <w:sz w:val="28"/>
              </w:rPr>
            </w:pPr>
            <w:r>
              <w:rPr>
                <w:rFonts w:ascii="ＭＳ ゴシック" w:eastAsia="ＭＳ ゴシック" w:hAnsi="ＭＳ ゴシック" w:hint="eastAsia"/>
                <w:b/>
                <w:sz w:val="28"/>
              </w:rPr>
              <w:t>制定</w:t>
            </w:r>
          </w:p>
        </w:tc>
        <w:tc>
          <w:tcPr>
            <w:tcW w:w="2798" w:type="dxa"/>
          </w:tcPr>
          <w:p w14:paraId="509C6AF5" w14:textId="77777777" w:rsidR="00E802E9" w:rsidRPr="00946944" w:rsidRDefault="00E802E9" w:rsidP="00ED0ADC">
            <w:pPr>
              <w:jc w:val="center"/>
              <w:rPr>
                <w:rFonts w:ascii="ＭＳ ゴシック" w:eastAsia="ＭＳ ゴシック" w:hAnsi="ＭＳ ゴシック"/>
                <w:b/>
                <w:sz w:val="28"/>
              </w:rPr>
            </w:pPr>
          </w:p>
        </w:tc>
      </w:tr>
    </w:tbl>
    <w:p w14:paraId="332F73AD" w14:textId="77777777" w:rsidR="00E802E9" w:rsidRPr="00946944" w:rsidRDefault="00E802E9" w:rsidP="00E802E9">
      <w:pPr>
        <w:rPr>
          <w:rFonts w:ascii="ＭＳ ゴシック" w:eastAsia="ＭＳ ゴシック" w:hAnsi="ＭＳ ゴシック"/>
          <w:b/>
          <w:sz w:val="28"/>
        </w:rPr>
      </w:pPr>
    </w:p>
    <w:p w14:paraId="3E757F00" w14:textId="77777777" w:rsidR="00E802E9" w:rsidRPr="00946944" w:rsidRDefault="00E802E9" w:rsidP="00E802E9">
      <w:pPr>
        <w:rPr>
          <w:rFonts w:ascii="ＭＳ ゴシック" w:eastAsia="ＭＳ ゴシック" w:hAnsi="ＭＳ ゴシック"/>
          <w:b/>
          <w:sz w:val="28"/>
        </w:rPr>
      </w:pPr>
    </w:p>
    <w:p w14:paraId="3C9603F5" w14:textId="77777777" w:rsidR="00E802E9" w:rsidRDefault="00E802E9" w:rsidP="00E802E9">
      <w:pPr>
        <w:rPr>
          <w:rFonts w:ascii="ＭＳ ゴシック" w:eastAsia="ＭＳ ゴシック" w:hAnsi="ＭＳ ゴシック"/>
          <w:b/>
          <w:sz w:val="28"/>
        </w:rPr>
      </w:pPr>
    </w:p>
    <w:p w14:paraId="6222A97D" w14:textId="77777777" w:rsidR="00E802E9" w:rsidRPr="00946944" w:rsidRDefault="00E802E9" w:rsidP="00E802E9">
      <w:pPr>
        <w:rPr>
          <w:rFonts w:ascii="ＭＳ ゴシック" w:eastAsia="ＭＳ ゴシック" w:hAnsi="ＭＳ ゴシック"/>
          <w:b/>
          <w:sz w:val="28"/>
        </w:rPr>
      </w:pPr>
    </w:p>
    <w:p w14:paraId="66CD184B" w14:textId="77777777" w:rsidR="00E802E9" w:rsidRDefault="00E802E9" w:rsidP="00E802E9">
      <w:pPr>
        <w:rPr>
          <w:rFonts w:ascii="ＭＳ ゴシック" w:eastAsia="ＭＳ ゴシック" w:hAnsi="ＭＳ ゴシック"/>
          <w:b/>
          <w:bCs/>
          <w:sz w:val="24"/>
          <w:szCs w:val="24"/>
        </w:rPr>
      </w:pPr>
    </w:p>
    <w:p w14:paraId="384D5BA5" w14:textId="77777777" w:rsidR="002038CB" w:rsidRPr="00664CB2" w:rsidRDefault="002038CB" w:rsidP="00906A37">
      <w:pPr>
        <w:autoSpaceDE w:val="0"/>
        <w:autoSpaceDN w:val="0"/>
        <w:adjustRightInd w:val="0"/>
        <w:jc w:val="left"/>
        <w:rPr>
          <w:rFonts w:ascii="ＭＳ ゴシック" w:eastAsia="ＭＳ ゴシック" w:hAnsi="ＭＳ ゴシック" w:cs="Generic1-Regular"/>
          <w:b/>
          <w:kern w:val="0"/>
          <w:sz w:val="22"/>
          <w:szCs w:val="24"/>
        </w:rPr>
      </w:pPr>
    </w:p>
    <w:p w14:paraId="344B2931" w14:textId="5D906FD2" w:rsidR="00906A37" w:rsidRPr="002C2536" w:rsidRDefault="00E87534" w:rsidP="00CC5FE2">
      <w:pPr>
        <w:autoSpaceDE w:val="0"/>
        <w:autoSpaceDN w:val="0"/>
        <w:adjustRightInd w:val="0"/>
        <w:ind w:firstLineChars="100" w:firstLine="211"/>
        <w:jc w:val="left"/>
        <w:rPr>
          <w:rFonts w:ascii="ＭＳ ゴシック" w:eastAsia="ＭＳ ゴシック" w:hAnsi="ＭＳ ゴシック" w:cs="Generic0-Regular"/>
          <w:b/>
          <w:kern w:val="0"/>
          <w:szCs w:val="21"/>
        </w:rPr>
      </w:pPr>
      <w:r w:rsidRPr="002C2536">
        <w:rPr>
          <w:rFonts w:ascii="ＭＳ ゴシック" w:eastAsia="ＭＳ ゴシック" w:hAnsi="ＭＳ ゴシック" w:cs="Generic0-Regular" w:hint="eastAsia"/>
          <w:b/>
          <w:kern w:val="0"/>
          <w:szCs w:val="21"/>
        </w:rPr>
        <w:t>第１条</w:t>
      </w:r>
      <w:r w:rsidR="00CC5FE2" w:rsidRPr="002C2536">
        <w:rPr>
          <w:rFonts w:ascii="ＭＳ ゴシック" w:eastAsia="ＭＳ ゴシック" w:hAnsi="ＭＳ ゴシック" w:cs="Generic0-Regular" w:hint="eastAsia"/>
          <w:b/>
          <w:kern w:val="0"/>
          <w:szCs w:val="21"/>
        </w:rPr>
        <w:t>（</w:t>
      </w:r>
      <w:r w:rsidR="00906A37" w:rsidRPr="002C2536">
        <w:rPr>
          <w:rFonts w:ascii="ＭＳ ゴシック" w:eastAsia="ＭＳ ゴシック" w:hAnsi="ＭＳ ゴシック" w:cs="Generic0-Regular" w:hint="eastAsia"/>
          <w:b/>
          <w:kern w:val="0"/>
          <w:szCs w:val="21"/>
        </w:rPr>
        <w:t>事故発生防止に関する基本的な考え方</w:t>
      </w:r>
      <w:r w:rsidR="00CC5FE2" w:rsidRPr="002C2536">
        <w:rPr>
          <w:rFonts w:ascii="ＭＳ ゴシック" w:eastAsia="ＭＳ ゴシック" w:hAnsi="ＭＳ ゴシック" w:cs="Generic0-Regular" w:hint="eastAsia"/>
          <w:b/>
          <w:kern w:val="0"/>
          <w:szCs w:val="21"/>
        </w:rPr>
        <w:t>）</w:t>
      </w:r>
    </w:p>
    <w:p w14:paraId="5A424E56" w14:textId="77777777" w:rsidR="00DF0898" w:rsidRPr="00026D6F" w:rsidRDefault="00E87534" w:rsidP="00CC5FE2">
      <w:pPr>
        <w:autoSpaceDE w:val="0"/>
        <w:autoSpaceDN w:val="0"/>
        <w:adjustRightInd w:val="0"/>
        <w:ind w:leftChars="100" w:left="21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 xml:space="preserve">１　</w:t>
      </w:r>
      <w:r w:rsidR="00906A37" w:rsidRPr="00026D6F">
        <w:rPr>
          <w:rFonts w:ascii="ＭＳ ゴシック" w:eastAsia="ＭＳ ゴシック" w:hAnsi="ＭＳ ゴシック" w:cs="Generic3-Regular" w:hint="eastAsia"/>
          <w:kern w:val="0"/>
          <w:szCs w:val="21"/>
        </w:rPr>
        <w:t>当</w:t>
      </w:r>
      <w:r w:rsidR="00AC382D" w:rsidRPr="00026D6F">
        <w:rPr>
          <w:rFonts w:ascii="ＭＳ ゴシック" w:eastAsia="ＭＳ ゴシック" w:hAnsi="ＭＳ ゴシック" w:cs="Generic3-Regular" w:hint="eastAsia"/>
          <w:kern w:val="0"/>
          <w:szCs w:val="21"/>
        </w:rPr>
        <w:t>事業所</w:t>
      </w:r>
      <w:r w:rsidR="00906A37" w:rsidRPr="00026D6F">
        <w:rPr>
          <w:rFonts w:ascii="ＭＳ ゴシック" w:eastAsia="ＭＳ ゴシック" w:hAnsi="ＭＳ ゴシック" w:cs="Generic3-Regular" w:hint="eastAsia"/>
          <w:kern w:val="0"/>
          <w:szCs w:val="21"/>
        </w:rPr>
        <w:t>は、質の高いサービスを提供するために、提供するサービスに対して常に</w:t>
      </w:r>
    </w:p>
    <w:p w14:paraId="4898A440" w14:textId="77777777" w:rsidR="00DF0898" w:rsidRPr="00026D6F" w:rsidRDefault="00906A37" w:rsidP="00DF0898">
      <w:pPr>
        <w:autoSpaceDE w:val="0"/>
        <w:autoSpaceDN w:val="0"/>
        <w:adjustRightInd w:val="0"/>
        <w:ind w:leftChars="100" w:left="210" w:firstLineChars="100" w:firstLine="21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改善を行い、事故防止に努め</w:t>
      </w:r>
      <w:r w:rsidR="00FB052C" w:rsidRPr="00026D6F">
        <w:rPr>
          <w:rFonts w:ascii="ＭＳ ゴシック" w:eastAsia="ＭＳ ゴシック" w:hAnsi="ＭＳ ゴシック" w:cs="Generic3-Regular" w:hint="eastAsia"/>
          <w:kern w:val="0"/>
          <w:szCs w:val="21"/>
        </w:rPr>
        <w:t>る</w:t>
      </w:r>
      <w:r w:rsidRPr="00026D6F">
        <w:rPr>
          <w:rFonts w:ascii="ＭＳ ゴシック" w:eastAsia="ＭＳ ゴシック" w:hAnsi="ＭＳ ゴシック" w:cs="Generic3-Regular" w:hint="eastAsia"/>
          <w:kern w:val="0"/>
          <w:szCs w:val="21"/>
        </w:rPr>
        <w:t>。また、事故が発生した場合に、速やかに適切な対</w:t>
      </w:r>
    </w:p>
    <w:p w14:paraId="4277FAB1" w14:textId="3CC40FA3" w:rsidR="00906A37" w:rsidRPr="00026D6F" w:rsidRDefault="00906A37" w:rsidP="00DF0898">
      <w:pPr>
        <w:autoSpaceDE w:val="0"/>
        <w:autoSpaceDN w:val="0"/>
        <w:adjustRightInd w:val="0"/>
        <w:ind w:leftChars="100" w:left="210" w:firstLineChars="100" w:firstLine="21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応が行えるよう研修（訓練）を実施し、必要な知識の習得に努め</w:t>
      </w:r>
      <w:r w:rsidR="00FB052C" w:rsidRPr="00026D6F">
        <w:rPr>
          <w:rFonts w:ascii="ＭＳ ゴシック" w:eastAsia="ＭＳ ゴシック" w:hAnsi="ＭＳ ゴシック" w:cs="Generic3-Regular" w:hint="eastAsia"/>
          <w:kern w:val="0"/>
          <w:szCs w:val="21"/>
        </w:rPr>
        <w:t>る</w:t>
      </w:r>
      <w:r w:rsidRPr="00026D6F">
        <w:rPr>
          <w:rFonts w:ascii="ＭＳ ゴシック" w:eastAsia="ＭＳ ゴシック" w:hAnsi="ＭＳ ゴシック" w:cs="Generic3-Regular" w:hint="eastAsia"/>
          <w:kern w:val="0"/>
          <w:szCs w:val="21"/>
        </w:rPr>
        <w:t>。</w:t>
      </w:r>
    </w:p>
    <w:p w14:paraId="538299AF" w14:textId="77777777" w:rsidR="00DF0898" w:rsidRPr="00026D6F" w:rsidRDefault="00BA1D0E" w:rsidP="00BA1D0E">
      <w:pPr>
        <w:ind w:left="210" w:hangingChars="100" w:hanging="210"/>
        <w:rPr>
          <w:rFonts w:ascii="ＭＳ ゴシック" w:eastAsia="ＭＳ ゴシック" w:hAnsi="ＭＳ ゴシック"/>
        </w:rPr>
      </w:pPr>
      <w:r w:rsidRPr="00026D6F">
        <w:rPr>
          <w:rFonts w:ascii="ＭＳ ゴシック" w:eastAsia="ＭＳ ゴシック" w:hAnsi="ＭＳ ゴシック" w:cs="Generic3-Regular" w:hint="eastAsia"/>
          <w:kern w:val="0"/>
          <w:szCs w:val="21"/>
        </w:rPr>
        <w:t xml:space="preserve">　</w:t>
      </w:r>
      <w:r w:rsidRPr="00026D6F">
        <w:rPr>
          <w:rFonts w:ascii="ＭＳ ゴシック" w:eastAsia="ＭＳ ゴシック" w:hAnsi="ＭＳ ゴシック"/>
        </w:rPr>
        <w:t>２　当事業所は、事故防止及び再発防止のため、Plan（計画）・Do（実行）・Check（検証）</w:t>
      </w:r>
    </w:p>
    <w:p w14:paraId="67CB05BF" w14:textId="77777777" w:rsidR="00DF0898" w:rsidRPr="00026D6F" w:rsidRDefault="00BA1D0E" w:rsidP="00DF0898">
      <w:pPr>
        <w:ind w:leftChars="100" w:left="210" w:firstLineChars="100" w:firstLine="210"/>
        <w:rPr>
          <w:rFonts w:ascii="ＭＳ ゴシック" w:eastAsia="ＭＳ ゴシック" w:hAnsi="ＭＳ ゴシック"/>
        </w:rPr>
      </w:pPr>
      <w:r w:rsidRPr="00026D6F">
        <w:rPr>
          <w:rFonts w:ascii="ＭＳ ゴシック" w:eastAsia="ＭＳ ゴシック" w:hAnsi="ＭＳ ゴシック"/>
        </w:rPr>
        <w:t>・Act（改善）のPDCAサイクルに基づく安全管理体制を整備し、継続的な改善を図る。</w:t>
      </w:r>
      <w:r w:rsidRPr="00026D6F">
        <w:rPr>
          <w:rFonts w:ascii="ＭＳ ゴシック" w:eastAsia="ＭＳ ゴシック" w:hAnsi="ＭＳ ゴシック"/>
        </w:rPr>
        <w:br/>
        <w:t>３　PDCAの各段階において、全職員が安全管理の重要性を理解し、自らの役割を果た</w:t>
      </w:r>
    </w:p>
    <w:p w14:paraId="794AC064" w14:textId="544EA2DE" w:rsidR="00BA1D0E" w:rsidRPr="00026D6F" w:rsidRDefault="00BA1D0E" w:rsidP="00DF0898">
      <w:pPr>
        <w:ind w:leftChars="100" w:left="210" w:firstLineChars="100" w:firstLine="210"/>
        <w:rPr>
          <w:rFonts w:ascii="ＭＳ ゴシック" w:eastAsia="ＭＳ ゴシック" w:hAnsi="ＭＳ ゴシック"/>
        </w:rPr>
      </w:pPr>
      <w:r w:rsidRPr="00026D6F">
        <w:rPr>
          <w:rFonts w:ascii="ＭＳ ゴシック" w:eastAsia="ＭＳ ゴシック" w:hAnsi="ＭＳ ゴシック"/>
        </w:rPr>
        <w:t>すことを求める。</w:t>
      </w:r>
    </w:p>
    <w:p w14:paraId="0FD9337E" w14:textId="43C3C752" w:rsidR="00906A37" w:rsidRPr="00026D6F" w:rsidRDefault="00906A37" w:rsidP="00906A37">
      <w:pPr>
        <w:autoSpaceDE w:val="0"/>
        <w:autoSpaceDN w:val="0"/>
        <w:adjustRightInd w:val="0"/>
        <w:jc w:val="left"/>
        <w:rPr>
          <w:rFonts w:ascii="ＭＳ ゴシック" w:eastAsia="ＭＳ ゴシック" w:hAnsi="ＭＳ ゴシック" w:cs="Generic3-Regular"/>
          <w:kern w:val="0"/>
          <w:szCs w:val="21"/>
        </w:rPr>
      </w:pPr>
    </w:p>
    <w:p w14:paraId="429826AA" w14:textId="77777777" w:rsidR="00DF0898" w:rsidRPr="00026D6F" w:rsidRDefault="00E87534" w:rsidP="005D2B33">
      <w:pPr>
        <w:autoSpaceDE w:val="0"/>
        <w:autoSpaceDN w:val="0"/>
        <w:adjustRightInd w:val="0"/>
        <w:ind w:leftChars="100" w:left="210"/>
        <w:jc w:val="left"/>
        <w:rPr>
          <w:rFonts w:ascii="ＭＳ ゴシック" w:eastAsia="ＭＳ ゴシック" w:hAnsi="ＭＳ ゴシック"/>
        </w:rPr>
      </w:pPr>
      <w:r w:rsidRPr="002C2536">
        <w:rPr>
          <w:rFonts w:ascii="ＭＳ ゴシック" w:eastAsia="ＭＳ ゴシック" w:hAnsi="ＭＳ ゴシック" w:hint="eastAsia"/>
          <w:b/>
          <w:bCs/>
        </w:rPr>
        <w:t>第２条</w:t>
      </w:r>
      <w:r w:rsidR="005D2B33" w:rsidRPr="002C2536">
        <w:rPr>
          <w:rFonts w:ascii="ＭＳ ゴシック" w:eastAsia="ＭＳ ゴシック" w:hAnsi="ＭＳ ゴシック"/>
          <w:b/>
          <w:bCs/>
        </w:rPr>
        <w:t>（個別支援計画との連携）</w:t>
      </w:r>
      <w:r w:rsidR="005D2B33" w:rsidRPr="00026D6F">
        <w:rPr>
          <w:rFonts w:ascii="ＭＳ ゴシック" w:eastAsia="ＭＳ ゴシック" w:hAnsi="ＭＳ ゴシック"/>
        </w:rPr>
        <w:br/>
      </w:r>
      <w:r w:rsidRPr="00026D6F">
        <w:rPr>
          <w:rFonts w:ascii="ＭＳ ゴシック" w:eastAsia="ＭＳ ゴシック" w:hAnsi="ＭＳ ゴシック" w:hint="eastAsia"/>
        </w:rPr>
        <w:t xml:space="preserve">１　</w:t>
      </w:r>
      <w:r w:rsidR="005D2B33" w:rsidRPr="00026D6F">
        <w:rPr>
          <w:rFonts w:ascii="ＭＳ ゴシック" w:eastAsia="ＭＳ ゴシック" w:hAnsi="ＭＳ ゴシック"/>
        </w:rPr>
        <w:t>当事業所は、利用者ごとの特性、アレルギー、服薬、医療的ケア、障害特性等に</w:t>
      </w:r>
    </w:p>
    <w:p w14:paraId="225E1FCE" w14:textId="77777777" w:rsidR="00DF0898" w:rsidRPr="00026D6F" w:rsidRDefault="005D2B33" w:rsidP="00DF0898">
      <w:pPr>
        <w:autoSpaceDE w:val="0"/>
        <w:autoSpaceDN w:val="0"/>
        <w:adjustRightInd w:val="0"/>
        <w:ind w:leftChars="100" w:left="210" w:firstLineChars="100" w:firstLine="210"/>
        <w:jc w:val="left"/>
        <w:rPr>
          <w:rFonts w:ascii="ＭＳ ゴシック" w:eastAsia="ＭＳ ゴシック" w:hAnsi="ＭＳ ゴシック"/>
        </w:rPr>
      </w:pPr>
      <w:r w:rsidRPr="00026D6F">
        <w:rPr>
          <w:rFonts w:ascii="ＭＳ ゴシック" w:eastAsia="ＭＳ ゴシック" w:hAnsi="ＭＳ ゴシック"/>
        </w:rPr>
        <w:t>関する情報を個別支援計画に反映し、全職員が共有できる体制を整備する。</w:t>
      </w:r>
      <w:r w:rsidRPr="00026D6F">
        <w:rPr>
          <w:rFonts w:ascii="ＭＳ ゴシック" w:eastAsia="ＭＳ ゴシック" w:hAnsi="ＭＳ ゴシック"/>
        </w:rPr>
        <w:br/>
        <w:t>２　生命・身体に関わる重要事項については、誰が見ても一目で理解できるように明</w:t>
      </w:r>
    </w:p>
    <w:p w14:paraId="607ABA6B" w14:textId="62103214" w:rsidR="005D2B33" w:rsidRPr="00026D6F" w:rsidRDefault="005D2B33" w:rsidP="00DF0898">
      <w:pPr>
        <w:autoSpaceDE w:val="0"/>
        <w:autoSpaceDN w:val="0"/>
        <w:adjustRightInd w:val="0"/>
        <w:ind w:leftChars="100" w:left="210" w:firstLineChars="100" w:firstLine="210"/>
        <w:jc w:val="left"/>
        <w:rPr>
          <w:rFonts w:ascii="ＭＳ ゴシック" w:eastAsia="ＭＳ ゴシック" w:hAnsi="ＭＳ ゴシック" w:cs="Generic3-Regular"/>
          <w:kern w:val="0"/>
          <w:szCs w:val="21"/>
        </w:rPr>
      </w:pPr>
      <w:r w:rsidRPr="00026D6F">
        <w:rPr>
          <w:rFonts w:ascii="ＭＳ ゴシック" w:eastAsia="ＭＳ ゴシック" w:hAnsi="ＭＳ ゴシック"/>
        </w:rPr>
        <w:t>示し、事故防止の観点から注意喚起を徹底する。</w:t>
      </w:r>
    </w:p>
    <w:p w14:paraId="0BE06935" w14:textId="77777777" w:rsidR="005D2B33" w:rsidRPr="00026D6F" w:rsidRDefault="005D2B33" w:rsidP="00CC5FE2">
      <w:pPr>
        <w:autoSpaceDE w:val="0"/>
        <w:autoSpaceDN w:val="0"/>
        <w:adjustRightInd w:val="0"/>
        <w:ind w:firstLineChars="100" w:firstLine="221"/>
        <w:jc w:val="left"/>
        <w:rPr>
          <w:rFonts w:ascii="ＭＳ ゴシック" w:eastAsia="ＭＳ ゴシック" w:hAnsi="ＭＳ ゴシック" w:cs="Generic3-Regular"/>
          <w:b/>
          <w:kern w:val="0"/>
          <w:sz w:val="22"/>
          <w:szCs w:val="21"/>
        </w:rPr>
      </w:pPr>
    </w:p>
    <w:p w14:paraId="1A991E6D" w14:textId="1C8DF2C6" w:rsidR="00906A37" w:rsidRPr="002C2536" w:rsidRDefault="00E87534" w:rsidP="00CC5FE2">
      <w:pPr>
        <w:autoSpaceDE w:val="0"/>
        <w:autoSpaceDN w:val="0"/>
        <w:adjustRightInd w:val="0"/>
        <w:ind w:firstLineChars="100" w:firstLine="211"/>
        <w:jc w:val="left"/>
        <w:rPr>
          <w:rFonts w:ascii="ＭＳ ゴシック" w:eastAsia="ＭＳ ゴシック" w:hAnsi="ＭＳ ゴシック" w:cs="Generic3-Regular"/>
          <w:b/>
          <w:kern w:val="0"/>
          <w:szCs w:val="21"/>
        </w:rPr>
      </w:pPr>
      <w:r w:rsidRPr="002C2536">
        <w:rPr>
          <w:rFonts w:ascii="ＭＳ ゴシック" w:eastAsia="ＭＳ ゴシック" w:hAnsi="ＭＳ ゴシック" w:cs="Generic3-Regular" w:hint="eastAsia"/>
          <w:b/>
          <w:kern w:val="0"/>
          <w:szCs w:val="21"/>
        </w:rPr>
        <w:t>第３条</w:t>
      </w:r>
      <w:r w:rsidR="00CC5FE2" w:rsidRPr="002C2536">
        <w:rPr>
          <w:rFonts w:ascii="ＭＳ ゴシック" w:eastAsia="ＭＳ ゴシック" w:hAnsi="ＭＳ ゴシック" w:cs="Generic3-Regular" w:hint="eastAsia"/>
          <w:b/>
          <w:kern w:val="0"/>
          <w:szCs w:val="21"/>
        </w:rPr>
        <w:t>（</w:t>
      </w:r>
      <w:r w:rsidR="00906A37" w:rsidRPr="002C2536">
        <w:rPr>
          <w:rFonts w:ascii="ＭＳ ゴシック" w:eastAsia="ＭＳ ゴシック" w:hAnsi="ＭＳ ゴシック" w:cs="Generic3-Regular" w:hint="eastAsia"/>
          <w:b/>
          <w:kern w:val="0"/>
          <w:szCs w:val="21"/>
        </w:rPr>
        <w:t>事故発生防止</w:t>
      </w:r>
      <w:r w:rsidR="006C6560" w:rsidRPr="002C2536">
        <w:rPr>
          <w:rFonts w:ascii="ＭＳ ゴシック" w:eastAsia="ＭＳ ゴシック" w:hAnsi="ＭＳ ゴシック" w:cs="Generic3-Regular" w:hint="eastAsia"/>
          <w:b/>
          <w:kern w:val="0"/>
          <w:szCs w:val="21"/>
        </w:rPr>
        <w:t>（安全管理）</w:t>
      </w:r>
      <w:r w:rsidR="00906A37" w:rsidRPr="002C2536">
        <w:rPr>
          <w:rFonts w:ascii="ＭＳ ゴシック" w:eastAsia="ＭＳ ゴシック" w:hAnsi="ＭＳ ゴシック" w:cs="Generic3-Regular" w:hint="eastAsia"/>
          <w:b/>
          <w:kern w:val="0"/>
          <w:szCs w:val="21"/>
        </w:rPr>
        <w:t>委員会その他施設内の組織に関する事項</w:t>
      </w:r>
      <w:r w:rsidR="00CC5FE2" w:rsidRPr="002C2536">
        <w:rPr>
          <w:rFonts w:ascii="ＭＳ ゴシック" w:eastAsia="ＭＳ ゴシック" w:hAnsi="ＭＳ ゴシック" w:cs="Generic3-Regular" w:hint="eastAsia"/>
          <w:b/>
          <w:kern w:val="0"/>
          <w:szCs w:val="21"/>
        </w:rPr>
        <w:t>）</w:t>
      </w:r>
    </w:p>
    <w:p w14:paraId="0D6D5833" w14:textId="77777777" w:rsidR="00DF0898" w:rsidRPr="00026D6F" w:rsidRDefault="00E87534" w:rsidP="00CC5FE2">
      <w:pPr>
        <w:autoSpaceDE w:val="0"/>
        <w:autoSpaceDN w:val="0"/>
        <w:adjustRightInd w:val="0"/>
        <w:ind w:leftChars="100" w:left="21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 xml:space="preserve">１　</w:t>
      </w:r>
      <w:r w:rsidR="00D21191" w:rsidRPr="00026D6F">
        <w:rPr>
          <w:rFonts w:ascii="ＭＳ ゴシック" w:eastAsia="ＭＳ ゴシック" w:hAnsi="ＭＳ ゴシック" w:cs="Generic3-Regular" w:hint="eastAsia"/>
          <w:kern w:val="0"/>
          <w:szCs w:val="21"/>
        </w:rPr>
        <w:t>当事業所</w:t>
      </w:r>
      <w:r w:rsidR="00906A37" w:rsidRPr="00026D6F">
        <w:rPr>
          <w:rFonts w:ascii="ＭＳ ゴシック" w:eastAsia="ＭＳ ゴシック" w:hAnsi="ＭＳ ゴシック" w:cs="Generic3-Regular" w:hint="eastAsia"/>
          <w:kern w:val="0"/>
          <w:szCs w:val="21"/>
        </w:rPr>
        <w:t>では、介護事故発生の防止等に取り組むにあたって、</w:t>
      </w:r>
      <w:r w:rsidR="00906A37" w:rsidRPr="00026D6F">
        <w:rPr>
          <w:rFonts w:ascii="ＭＳ ゴシック" w:eastAsia="ＭＳ ゴシック" w:hAnsi="ＭＳ ゴシック" w:cs="Generic3-Regular"/>
          <w:kern w:val="0"/>
          <w:szCs w:val="21"/>
        </w:rPr>
        <w:t>「事故発生防止</w:t>
      </w:r>
      <w:r w:rsidR="00A145A7" w:rsidRPr="00026D6F">
        <w:rPr>
          <w:rFonts w:ascii="ＭＳ ゴシック" w:eastAsia="ＭＳ ゴシック" w:hAnsi="ＭＳ ゴシック" w:cs="Generic3-Regular" w:hint="eastAsia"/>
          <w:kern w:val="0"/>
          <w:szCs w:val="21"/>
        </w:rPr>
        <w:t>（</w:t>
      </w:r>
    </w:p>
    <w:p w14:paraId="7F30F12B" w14:textId="0FF6E2F4" w:rsidR="00906A37" w:rsidRPr="00026D6F" w:rsidRDefault="00A145A7" w:rsidP="00DF0898">
      <w:pPr>
        <w:autoSpaceDE w:val="0"/>
        <w:autoSpaceDN w:val="0"/>
        <w:adjustRightInd w:val="0"/>
        <w:ind w:leftChars="100" w:left="210" w:firstLineChars="100" w:firstLine="21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安全管理）</w:t>
      </w:r>
      <w:r w:rsidR="00906A37" w:rsidRPr="00026D6F">
        <w:rPr>
          <w:rFonts w:ascii="ＭＳ ゴシック" w:eastAsia="ＭＳ ゴシック" w:hAnsi="ＭＳ ゴシック" w:cs="Generic3-Regular"/>
          <w:kern w:val="0"/>
          <w:szCs w:val="21"/>
        </w:rPr>
        <w:t>委員会」</w:t>
      </w:r>
      <w:r w:rsidR="0007618C" w:rsidRPr="00026D6F">
        <w:rPr>
          <w:rFonts w:ascii="ＭＳ ゴシック" w:eastAsia="ＭＳ ゴシック" w:hAnsi="ＭＳ ゴシック" w:cs="Generic3-Regular" w:hint="eastAsia"/>
          <w:kern w:val="0"/>
          <w:szCs w:val="21"/>
        </w:rPr>
        <w:t>（以下「委員会」とする。）</w:t>
      </w:r>
      <w:r w:rsidR="00906A37" w:rsidRPr="00026D6F">
        <w:rPr>
          <w:rFonts w:ascii="ＭＳ ゴシック" w:eastAsia="ＭＳ ゴシック" w:hAnsi="ＭＳ ゴシック" w:cs="Generic3-Regular" w:hint="eastAsia"/>
          <w:kern w:val="0"/>
          <w:szCs w:val="21"/>
        </w:rPr>
        <w:t>を設置</w:t>
      </w:r>
      <w:r w:rsidR="00FB052C" w:rsidRPr="00026D6F">
        <w:rPr>
          <w:rFonts w:ascii="ＭＳ ゴシック" w:eastAsia="ＭＳ ゴシック" w:hAnsi="ＭＳ ゴシック" w:cs="Generic3-Regular" w:hint="eastAsia"/>
          <w:kern w:val="0"/>
          <w:szCs w:val="21"/>
        </w:rPr>
        <w:t>する</w:t>
      </w:r>
      <w:r w:rsidR="00906A37" w:rsidRPr="00026D6F">
        <w:rPr>
          <w:rFonts w:ascii="ＭＳ ゴシック" w:eastAsia="ＭＳ ゴシック" w:hAnsi="ＭＳ ゴシック" w:cs="Generic3-Regular" w:hint="eastAsia"/>
          <w:kern w:val="0"/>
          <w:szCs w:val="21"/>
        </w:rPr>
        <w:t xml:space="preserve">。　</w:t>
      </w:r>
    </w:p>
    <w:p w14:paraId="13A0F9F5" w14:textId="7B45FEA2" w:rsidR="00906A37" w:rsidRPr="00026D6F" w:rsidRDefault="00F4508C" w:rsidP="00F4508C">
      <w:pPr>
        <w:autoSpaceDE w:val="0"/>
        <w:autoSpaceDN w:val="0"/>
        <w:adjustRightInd w:val="0"/>
        <w:ind w:firstLineChars="100" w:firstLine="21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 xml:space="preserve">２　</w:t>
      </w:r>
      <w:r w:rsidR="00906A37" w:rsidRPr="00026D6F">
        <w:rPr>
          <w:rFonts w:ascii="ＭＳ ゴシック" w:eastAsia="ＭＳ ゴシック" w:hAnsi="ＭＳ ゴシック" w:cs="Generic3-Regular" w:hint="eastAsia"/>
          <w:kern w:val="0"/>
          <w:szCs w:val="21"/>
        </w:rPr>
        <w:t>設置の目的</w:t>
      </w:r>
    </w:p>
    <w:p w14:paraId="21A1DEE2" w14:textId="77777777" w:rsidR="00906A37" w:rsidRPr="00026D6F" w:rsidRDefault="00906A37" w:rsidP="00906A37">
      <w:pPr>
        <w:autoSpaceDE w:val="0"/>
        <w:autoSpaceDN w:val="0"/>
        <w:adjustRightInd w:val="0"/>
        <w:ind w:firstLineChars="300" w:firstLine="63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施設内での事故を未然に防止すると共に、発生した事故に対しては、その後の経過</w:t>
      </w:r>
    </w:p>
    <w:p w14:paraId="59F04464" w14:textId="7B064BB9" w:rsidR="00906A37" w:rsidRPr="00026D6F" w:rsidRDefault="00906A37" w:rsidP="00906A37">
      <w:pPr>
        <w:autoSpaceDE w:val="0"/>
        <w:autoSpaceDN w:val="0"/>
        <w:adjustRightInd w:val="0"/>
        <w:ind w:leftChars="200" w:left="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対応が速やかに行なわれ、</w:t>
      </w:r>
      <w:r w:rsidR="0049121A" w:rsidRPr="00026D6F">
        <w:rPr>
          <w:rFonts w:ascii="ＭＳ ゴシック" w:eastAsia="ＭＳ ゴシック" w:hAnsi="ＭＳ ゴシック" w:cs="Generic3-Regular" w:hint="eastAsia"/>
          <w:kern w:val="0"/>
          <w:szCs w:val="21"/>
        </w:rPr>
        <w:t>利用</w:t>
      </w:r>
      <w:r w:rsidRPr="00026D6F">
        <w:rPr>
          <w:rFonts w:ascii="ＭＳ ゴシック" w:eastAsia="ＭＳ ゴシック" w:hAnsi="ＭＳ ゴシック" w:cs="Generic3-Regular" w:hint="eastAsia"/>
          <w:kern w:val="0"/>
          <w:szCs w:val="21"/>
        </w:rPr>
        <w:t>者に最善の対応を提供することを目的と</w:t>
      </w:r>
      <w:r w:rsidR="00FB052C" w:rsidRPr="00026D6F">
        <w:rPr>
          <w:rFonts w:ascii="ＭＳ ゴシック" w:eastAsia="ＭＳ ゴシック" w:hAnsi="ＭＳ ゴシック" w:cs="Generic3-Regular" w:hint="eastAsia"/>
          <w:kern w:val="0"/>
          <w:szCs w:val="21"/>
        </w:rPr>
        <w:t>する</w:t>
      </w:r>
      <w:r w:rsidRPr="00026D6F">
        <w:rPr>
          <w:rFonts w:ascii="ＭＳ ゴシック" w:eastAsia="ＭＳ ゴシック" w:hAnsi="ＭＳ ゴシック" w:cs="Generic3-Regular" w:hint="eastAsia"/>
          <w:kern w:val="0"/>
          <w:szCs w:val="21"/>
        </w:rPr>
        <w:t>。</w:t>
      </w:r>
    </w:p>
    <w:p w14:paraId="50ED2F61" w14:textId="6C9068D6" w:rsidR="00906A37" w:rsidRPr="00026D6F" w:rsidRDefault="00F4508C" w:rsidP="0048354F">
      <w:pPr>
        <w:autoSpaceDE w:val="0"/>
        <w:autoSpaceDN w:val="0"/>
        <w:adjustRightInd w:val="0"/>
        <w:ind w:firstLineChars="100" w:firstLine="21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 xml:space="preserve">３　</w:t>
      </w:r>
      <w:r w:rsidR="00906A37" w:rsidRPr="00026D6F">
        <w:rPr>
          <w:rFonts w:ascii="ＭＳ ゴシック" w:eastAsia="ＭＳ ゴシック" w:hAnsi="ＭＳ ゴシック" w:cs="Generic3-Regular" w:hint="eastAsia"/>
          <w:kern w:val="0"/>
          <w:szCs w:val="21"/>
        </w:rPr>
        <w:t>委員会の構成委員</w:t>
      </w:r>
      <w:r w:rsidR="0048354F" w:rsidRPr="00026D6F">
        <w:rPr>
          <w:rFonts w:ascii="ＭＳ ゴシック" w:eastAsia="ＭＳ ゴシック" w:hAnsi="ＭＳ ゴシック" w:cs="Generic3-Regular" w:hint="eastAsia"/>
          <w:kern w:val="0"/>
          <w:szCs w:val="21"/>
        </w:rPr>
        <w:t>の</w:t>
      </w:r>
      <w:r w:rsidR="00906A37" w:rsidRPr="00026D6F">
        <w:rPr>
          <w:rFonts w:ascii="ＭＳ ゴシック" w:eastAsia="ＭＳ ゴシック" w:hAnsi="ＭＳ ゴシック" w:cs="Generic3-Regular" w:hint="eastAsia"/>
          <w:kern w:val="0"/>
          <w:szCs w:val="21"/>
        </w:rPr>
        <w:t>選任</w:t>
      </w:r>
    </w:p>
    <w:p w14:paraId="3DBE16A0" w14:textId="11A5726D" w:rsidR="00906A37" w:rsidRPr="00026D6F" w:rsidRDefault="00906A37" w:rsidP="00906A37">
      <w:pPr>
        <w:autoSpaceDE w:val="0"/>
        <w:autoSpaceDN w:val="0"/>
        <w:adjustRightInd w:val="0"/>
        <w:ind w:firstLineChars="200" w:firstLine="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cs="Generic3-Regular"/>
          <w:kern w:val="0"/>
          <w:szCs w:val="21"/>
        </w:rPr>
        <w:t xml:space="preserve"> </w:t>
      </w:r>
      <w:bookmarkStart w:id="0" w:name="_Hlk209016291"/>
      <w:r w:rsidR="008D7A93" w:rsidRPr="00026D6F">
        <w:rPr>
          <w:rFonts w:ascii="ＭＳ ゴシック" w:eastAsia="ＭＳ ゴシック" w:hAnsi="ＭＳ ゴシック" w:cs="Generic3-Regular" w:hint="eastAsia"/>
          <w:kern w:val="0"/>
          <w:szCs w:val="21"/>
        </w:rPr>
        <w:t>●●●●</w:t>
      </w:r>
      <w:bookmarkEnd w:id="0"/>
    </w:p>
    <w:p w14:paraId="4076CA06" w14:textId="273E5B45" w:rsidR="00906A37" w:rsidRPr="00026D6F" w:rsidRDefault="00906A37" w:rsidP="00906A37">
      <w:pPr>
        <w:autoSpaceDE w:val="0"/>
        <w:autoSpaceDN w:val="0"/>
        <w:adjustRightInd w:val="0"/>
        <w:ind w:firstLineChars="200" w:firstLine="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cs="Generic3-Regular"/>
          <w:kern w:val="0"/>
          <w:szCs w:val="21"/>
        </w:rPr>
        <w:t xml:space="preserve"> </w:t>
      </w:r>
      <w:r w:rsidR="008D7A93" w:rsidRPr="00026D6F">
        <w:rPr>
          <w:rFonts w:ascii="ＭＳ ゴシック" w:eastAsia="ＭＳ ゴシック" w:hAnsi="ＭＳ ゴシック" w:cs="Generic3-Regular" w:hint="eastAsia"/>
          <w:kern w:val="0"/>
          <w:szCs w:val="21"/>
        </w:rPr>
        <w:t>●●●●</w:t>
      </w:r>
    </w:p>
    <w:p w14:paraId="2831101D" w14:textId="401AC298" w:rsidR="00906A37" w:rsidRPr="00026D6F" w:rsidRDefault="00906A37" w:rsidP="00906A37">
      <w:pPr>
        <w:autoSpaceDE w:val="0"/>
        <w:autoSpaceDN w:val="0"/>
        <w:adjustRightInd w:val="0"/>
        <w:ind w:firstLineChars="200" w:firstLine="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cs="Generic3-Regular"/>
          <w:kern w:val="0"/>
          <w:szCs w:val="21"/>
        </w:rPr>
        <w:t xml:space="preserve"> </w:t>
      </w:r>
      <w:r w:rsidR="008D7A93" w:rsidRPr="00026D6F">
        <w:rPr>
          <w:rFonts w:ascii="ＭＳ ゴシック" w:eastAsia="ＭＳ ゴシック" w:hAnsi="ＭＳ ゴシック" w:cs="Generic3-Regular" w:hint="eastAsia"/>
          <w:kern w:val="0"/>
          <w:szCs w:val="21"/>
        </w:rPr>
        <w:t>●●●●</w:t>
      </w:r>
    </w:p>
    <w:p w14:paraId="7D43EA65" w14:textId="65C794D3" w:rsidR="00906A37" w:rsidRPr="00026D6F" w:rsidRDefault="00906A37" w:rsidP="00906A37">
      <w:pPr>
        <w:autoSpaceDE w:val="0"/>
        <w:autoSpaceDN w:val="0"/>
        <w:adjustRightInd w:val="0"/>
        <w:ind w:firstLineChars="200" w:firstLine="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cs="Generic3-Regular"/>
          <w:kern w:val="0"/>
          <w:szCs w:val="21"/>
        </w:rPr>
        <w:t xml:space="preserve"> </w:t>
      </w:r>
      <w:r w:rsidR="008D7A93" w:rsidRPr="00026D6F">
        <w:rPr>
          <w:rFonts w:ascii="ＭＳ ゴシック" w:eastAsia="ＭＳ ゴシック" w:hAnsi="ＭＳ ゴシック" w:cs="Generic3-Regular" w:hint="eastAsia"/>
          <w:kern w:val="0"/>
          <w:szCs w:val="21"/>
        </w:rPr>
        <w:t>●●●●</w:t>
      </w:r>
    </w:p>
    <w:p w14:paraId="318417EF" w14:textId="66126929" w:rsidR="00906A37" w:rsidRPr="00026D6F" w:rsidRDefault="00906A37" w:rsidP="00906A37">
      <w:pPr>
        <w:autoSpaceDE w:val="0"/>
        <w:autoSpaceDN w:val="0"/>
        <w:adjustRightInd w:val="0"/>
        <w:ind w:firstLineChars="200" w:firstLine="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cs="Generic3-Regular"/>
          <w:kern w:val="0"/>
          <w:szCs w:val="21"/>
        </w:rPr>
        <w:t xml:space="preserve"> </w:t>
      </w:r>
      <w:r w:rsidR="008D7A93" w:rsidRPr="00026D6F">
        <w:rPr>
          <w:rFonts w:ascii="ＭＳ ゴシック" w:eastAsia="ＭＳ ゴシック" w:hAnsi="ＭＳ ゴシック" w:cs="Generic3-Regular" w:hint="eastAsia"/>
          <w:kern w:val="0"/>
          <w:szCs w:val="21"/>
        </w:rPr>
        <w:t>●●●●</w:t>
      </w:r>
    </w:p>
    <w:p w14:paraId="3396ED63" w14:textId="6E69ACE5" w:rsidR="00906A37" w:rsidRPr="00026D6F" w:rsidRDefault="00906A37" w:rsidP="00906A37">
      <w:pPr>
        <w:autoSpaceDE w:val="0"/>
        <w:autoSpaceDN w:val="0"/>
        <w:adjustRightInd w:val="0"/>
        <w:ind w:firstLineChars="200" w:firstLine="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cs="Generic3-Regular"/>
          <w:kern w:val="0"/>
          <w:szCs w:val="21"/>
        </w:rPr>
        <w:t xml:space="preserve"> </w:t>
      </w:r>
      <w:r w:rsidR="008D7A93" w:rsidRPr="00026D6F">
        <w:rPr>
          <w:rFonts w:ascii="ＭＳ ゴシック" w:eastAsia="ＭＳ ゴシック" w:hAnsi="ＭＳ ゴシック" w:cs="Generic3-Regular" w:hint="eastAsia"/>
          <w:kern w:val="0"/>
          <w:szCs w:val="21"/>
        </w:rPr>
        <w:t>●●●●</w:t>
      </w:r>
    </w:p>
    <w:p w14:paraId="401DC655" w14:textId="77777777" w:rsidR="00906A37" w:rsidRPr="00026D6F" w:rsidRDefault="00906A37" w:rsidP="00906A37">
      <w:pPr>
        <w:autoSpaceDE w:val="0"/>
        <w:autoSpaceDN w:val="0"/>
        <w:adjustRightInd w:val="0"/>
        <w:ind w:firstLineChars="200" w:firstLine="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cs="Generic3-Regular"/>
          <w:kern w:val="0"/>
          <w:szCs w:val="21"/>
        </w:rPr>
        <w:t xml:space="preserve"> その他必要に応じ委員を指名する。</w:t>
      </w:r>
    </w:p>
    <w:p w14:paraId="514E7CC6" w14:textId="3B2C8080" w:rsidR="00906A37" w:rsidRPr="00026D6F" w:rsidRDefault="00F4508C" w:rsidP="00906A37">
      <w:pPr>
        <w:autoSpaceDE w:val="0"/>
        <w:autoSpaceDN w:val="0"/>
        <w:adjustRightInd w:val="0"/>
        <w:ind w:firstLineChars="100" w:firstLine="21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 xml:space="preserve">４　</w:t>
      </w:r>
      <w:r w:rsidR="00906A37" w:rsidRPr="00026D6F">
        <w:rPr>
          <w:rFonts w:ascii="ＭＳ ゴシック" w:eastAsia="ＭＳ ゴシック" w:hAnsi="ＭＳ ゴシック" w:cs="Generic3-Regular" w:hint="eastAsia"/>
          <w:kern w:val="0"/>
          <w:szCs w:val="21"/>
        </w:rPr>
        <w:t>委員会の開催</w:t>
      </w:r>
    </w:p>
    <w:p w14:paraId="6340D8C2" w14:textId="2A0C4060" w:rsidR="00694693" w:rsidRPr="00026D6F" w:rsidRDefault="00906A37" w:rsidP="00FB052C">
      <w:pPr>
        <w:autoSpaceDE w:val="0"/>
        <w:autoSpaceDN w:val="0"/>
        <w:adjustRightInd w:val="0"/>
        <w:ind w:firstLineChars="200" w:firstLine="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定期的に</w:t>
      </w:r>
      <w:r w:rsidR="00694693" w:rsidRPr="00026D6F">
        <w:rPr>
          <w:rFonts w:ascii="ＭＳ ゴシック" w:eastAsia="ＭＳ ゴシック" w:hAnsi="ＭＳ ゴシック" w:cs="Generic3-Regular" w:hint="eastAsia"/>
          <w:kern w:val="0"/>
          <w:szCs w:val="21"/>
        </w:rPr>
        <w:t>１年に</w:t>
      </w:r>
      <w:r w:rsidR="008D7A93" w:rsidRPr="00026D6F">
        <w:rPr>
          <w:rFonts w:ascii="ＭＳ ゴシック" w:eastAsia="ＭＳ ゴシック" w:hAnsi="ＭＳ ゴシック" w:cs="Generic3-Regular" w:hint="eastAsia"/>
          <w:kern w:val="0"/>
          <w:szCs w:val="21"/>
        </w:rPr>
        <w:t>●</w:t>
      </w:r>
      <w:r w:rsidR="00694693" w:rsidRPr="00026D6F">
        <w:rPr>
          <w:rFonts w:ascii="ＭＳ ゴシック" w:eastAsia="ＭＳ ゴシック" w:hAnsi="ＭＳ ゴシック" w:cs="Generic3-Regular" w:hint="eastAsia"/>
          <w:kern w:val="0"/>
          <w:szCs w:val="21"/>
        </w:rPr>
        <w:t>回（</w:t>
      </w:r>
      <w:r w:rsidRPr="00026D6F">
        <w:rPr>
          <w:rFonts w:ascii="ＭＳ ゴシック" w:eastAsia="ＭＳ ゴシック" w:hAnsi="ＭＳ ゴシック" w:cs="Generic3-Regular" w:hint="eastAsia"/>
          <w:kern w:val="0"/>
          <w:szCs w:val="21"/>
        </w:rPr>
        <w:t>１</w:t>
      </w:r>
      <w:r w:rsidRPr="00026D6F">
        <w:rPr>
          <w:rFonts w:ascii="ＭＳ ゴシック" w:eastAsia="ＭＳ ゴシック" w:hAnsi="ＭＳ ゴシック" w:cs="Generic3-Regular"/>
          <w:kern w:val="0"/>
          <w:szCs w:val="21"/>
        </w:rPr>
        <w:t>ヶ月に</w:t>
      </w:r>
      <w:r w:rsidR="008D7A93"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cs="Generic3-Regular"/>
          <w:kern w:val="0"/>
          <w:szCs w:val="21"/>
        </w:rPr>
        <w:t>回</w:t>
      </w:r>
      <w:r w:rsidR="00694693"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cs="Generic3-Regular"/>
          <w:kern w:val="0"/>
          <w:szCs w:val="21"/>
        </w:rPr>
        <w:t>開催し、介護事故発生の未然防止、</w:t>
      </w:r>
    </w:p>
    <w:p w14:paraId="38D70AA8" w14:textId="4ADFD101" w:rsidR="00D61C36" w:rsidRPr="00026D6F" w:rsidRDefault="00906A37" w:rsidP="00414935">
      <w:pPr>
        <w:autoSpaceDE w:val="0"/>
        <w:autoSpaceDN w:val="0"/>
        <w:adjustRightInd w:val="0"/>
        <w:ind w:firstLineChars="200" w:firstLine="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kern w:val="0"/>
          <w:szCs w:val="21"/>
        </w:rPr>
        <w:t>再発防止等の検討を行</w:t>
      </w:r>
      <w:r w:rsidR="00FB052C" w:rsidRPr="00026D6F">
        <w:rPr>
          <w:rFonts w:ascii="ＭＳ ゴシック" w:eastAsia="ＭＳ ゴシック" w:hAnsi="ＭＳ ゴシック" w:cs="Generic3-Regular" w:hint="eastAsia"/>
          <w:kern w:val="0"/>
          <w:szCs w:val="21"/>
        </w:rPr>
        <w:t>う</w:t>
      </w:r>
      <w:r w:rsidRPr="00026D6F">
        <w:rPr>
          <w:rFonts w:ascii="ＭＳ ゴシック" w:eastAsia="ＭＳ ゴシック" w:hAnsi="ＭＳ ゴシック" w:cs="Generic3-Regular" w:hint="eastAsia"/>
          <w:kern w:val="0"/>
          <w:szCs w:val="21"/>
        </w:rPr>
        <w:t>。</w:t>
      </w:r>
    </w:p>
    <w:p w14:paraId="6A745DB3" w14:textId="45FDE8C1" w:rsidR="00906A37" w:rsidRPr="00026D6F" w:rsidRDefault="00906A37" w:rsidP="00906A37">
      <w:pPr>
        <w:autoSpaceDE w:val="0"/>
        <w:autoSpaceDN w:val="0"/>
        <w:adjustRightInd w:val="0"/>
        <w:ind w:firstLineChars="200" w:firstLine="42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事故発生時等必要な際は、随時委員会を開催</w:t>
      </w:r>
      <w:r w:rsidR="00FB052C" w:rsidRPr="00026D6F">
        <w:rPr>
          <w:rFonts w:ascii="ＭＳ ゴシック" w:eastAsia="ＭＳ ゴシック" w:hAnsi="ＭＳ ゴシック" w:cs="Generic3-Regular" w:hint="eastAsia"/>
          <w:kern w:val="0"/>
          <w:szCs w:val="21"/>
        </w:rPr>
        <w:t>する</w:t>
      </w:r>
      <w:r w:rsidRPr="00026D6F">
        <w:rPr>
          <w:rFonts w:ascii="ＭＳ ゴシック" w:eastAsia="ＭＳ ゴシック" w:hAnsi="ＭＳ ゴシック" w:cs="Generic3-Regular" w:hint="eastAsia"/>
          <w:kern w:val="0"/>
          <w:szCs w:val="21"/>
        </w:rPr>
        <w:t>。</w:t>
      </w:r>
    </w:p>
    <w:p w14:paraId="0D3B83CE" w14:textId="50551D59" w:rsidR="00906A37" w:rsidRPr="00026D6F" w:rsidRDefault="00F4508C" w:rsidP="00906A37">
      <w:pPr>
        <w:autoSpaceDE w:val="0"/>
        <w:autoSpaceDN w:val="0"/>
        <w:adjustRightInd w:val="0"/>
        <w:ind w:firstLineChars="100" w:firstLine="21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 xml:space="preserve">５　</w:t>
      </w:r>
      <w:r w:rsidR="00906A37" w:rsidRPr="00026D6F">
        <w:rPr>
          <w:rFonts w:ascii="ＭＳ ゴシック" w:eastAsia="ＭＳ ゴシック" w:hAnsi="ＭＳ ゴシック" w:cs="Generic3-Regular" w:hint="eastAsia"/>
          <w:kern w:val="0"/>
          <w:szCs w:val="21"/>
        </w:rPr>
        <w:t>委員会の役割</w:t>
      </w:r>
    </w:p>
    <w:p w14:paraId="3F3C3F44" w14:textId="2197E2B3" w:rsidR="00906A37" w:rsidRPr="00026D6F" w:rsidRDefault="00906A37" w:rsidP="00D61C36">
      <w:pPr>
        <w:pStyle w:val="a4"/>
        <w:numPr>
          <w:ilvl w:val="2"/>
          <w:numId w:val="5"/>
        </w:numPr>
        <w:ind w:leftChars="0"/>
        <w:rPr>
          <w:rFonts w:ascii="ＭＳ ゴシック" w:eastAsia="ＭＳ ゴシック" w:hAnsi="ＭＳ ゴシック"/>
        </w:rPr>
      </w:pPr>
      <w:r w:rsidRPr="00026D6F">
        <w:rPr>
          <w:rFonts w:ascii="ＭＳ ゴシック" w:eastAsia="ＭＳ ゴシック" w:hAnsi="ＭＳ ゴシック" w:hint="eastAsia"/>
        </w:rPr>
        <w:t>マニュアル、事故・</w:t>
      </w:r>
      <w:r w:rsidR="00E52BFB" w:rsidRPr="00026D6F">
        <w:rPr>
          <w:rFonts w:ascii="ＭＳ ゴシック" w:eastAsia="ＭＳ ゴシック" w:hAnsi="ＭＳ ゴシック" w:hint="eastAsia"/>
        </w:rPr>
        <w:t>ヒヤリハット</w:t>
      </w:r>
      <w:r w:rsidRPr="00026D6F">
        <w:rPr>
          <w:rFonts w:ascii="ＭＳ ゴシック" w:eastAsia="ＭＳ ゴシック" w:hAnsi="ＭＳ ゴシック" w:hint="eastAsia"/>
        </w:rPr>
        <w:t>報告書等の整備</w:t>
      </w:r>
    </w:p>
    <w:p w14:paraId="25E85593" w14:textId="6C4220E3" w:rsidR="00906A37" w:rsidRPr="00026D6F" w:rsidRDefault="00906A37" w:rsidP="000175F7">
      <w:pPr>
        <w:pStyle w:val="a4"/>
        <w:ind w:leftChars="0" w:left="1320"/>
        <w:rPr>
          <w:rFonts w:ascii="ＭＳ ゴシック" w:eastAsia="ＭＳ ゴシック" w:hAnsi="ＭＳ ゴシック"/>
        </w:rPr>
      </w:pPr>
      <w:r w:rsidRPr="00026D6F">
        <w:rPr>
          <w:rFonts w:ascii="ＭＳ ゴシック" w:eastAsia="ＭＳ ゴシック" w:hAnsi="ＭＳ ゴシック" w:hint="eastAsia"/>
        </w:rPr>
        <w:lastRenderedPageBreak/>
        <w:t>介護事故等未然防止のため、マニュアルを作成し、定期的に見直し、必要に応じて更新</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。事故・</w:t>
      </w:r>
      <w:r w:rsidR="00E52BFB" w:rsidRPr="00026D6F">
        <w:rPr>
          <w:rFonts w:ascii="ＭＳ ゴシック" w:eastAsia="ＭＳ ゴシック" w:hAnsi="ＭＳ ゴシック" w:hint="eastAsia"/>
        </w:rPr>
        <w:t>ヒヤリハット</w:t>
      </w:r>
      <w:r w:rsidRPr="00026D6F">
        <w:rPr>
          <w:rFonts w:ascii="ＭＳ ゴシック" w:eastAsia="ＭＳ ゴシック" w:hAnsi="ＭＳ ゴシック" w:hint="eastAsia"/>
        </w:rPr>
        <w:t>報告書等の様式についても作成し、定期的に見直し、必要に応じて更新</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5D27B833" w14:textId="74ED7243" w:rsidR="00906A37" w:rsidRPr="00026D6F" w:rsidRDefault="00906A37" w:rsidP="00D61C36">
      <w:pPr>
        <w:pStyle w:val="a4"/>
        <w:numPr>
          <w:ilvl w:val="2"/>
          <w:numId w:val="5"/>
        </w:numPr>
        <w:ind w:leftChars="0"/>
        <w:rPr>
          <w:rFonts w:ascii="ＭＳ ゴシック" w:eastAsia="ＭＳ ゴシック" w:hAnsi="ＭＳ ゴシック"/>
        </w:rPr>
      </w:pPr>
      <w:r w:rsidRPr="00026D6F">
        <w:rPr>
          <w:rFonts w:ascii="ＭＳ ゴシック" w:eastAsia="ＭＳ ゴシック" w:hAnsi="ＭＳ ゴシック" w:hint="eastAsia"/>
        </w:rPr>
        <w:t>事故・</w:t>
      </w:r>
      <w:r w:rsidR="00E52BFB" w:rsidRPr="00026D6F">
        <w:rPr>
          <w:rFonts w:ascii="ＭＳ ゴシック" w:eastAsia="ＭＳ ゴシック" w:hAnsi="ＭＳ ゴシック" w:hint="eastAsia"/>
        </w:rPr>
        <w:t>ヒヤリハット</w:t>
      </w:r>
      <w:r w:rsidRPr="00026D6F">
        <w:rPr>
          <w:rFonts w:ascii="ＭＳ ゴシック" w:eastAsia="ＭＳ ゴシック" w:hAnsi="ＭＳ ゴシック" w:hint="eastAsia"/>
        </w:rPr>
        <w:t>報告の分析及び再発防止策の検討</w:t>
      </w:r>
    </w:p>
    <w:p w14:paraId="57D26786" w14:textId="07FFE08D" w:rsidR="00906A37" w:rsidRPr="00026D6F" w:rsidRDefault="00906A37" w:rsidP="000175F7">
      <w:pPr>
        <w:pStyle w:val="a4"/>
        <w:ind w:leftChars="0" w:left="1320"/>
        <w:rPr>
          <w:rFonts w:ascii="ＭＳ ゴシック" w:eastAsia="ＭＳ ゴシック" w:hAnsi="ＭＳ ゴシック"/>
        </w:rPr>
      </w:pPr>
      <w:r w:rsidRPr="00026D6F">
        <w:rPr>
          <w:rFonts w:ascii="ＭＳ ゴシック" w:eastAsia="ＭＳ ゴシック" w:hAnsi="ＭＳ ゴシック" w:hint="eastAsia"/>
        </w:rPr>
        <w:t>事故・</w:t>
      </w:r>
      <w:r w:rsidR="00E52BFB" w:rsidRPr="00026D6F">
        <w:rPr>
          <w:rFonts w:ascii="ＭＳ ゴシック" w:eastAsia="ＭＳ ゴシック" w:hAnsi="ＭＳ ゴシック" w:hint="eastAsia"/>
        </w:rPr>
        <w:t>ヒヤリハット</w:t>
      </w:r>
      <w:r w:rsidRPr="00026D6F">
        <w:rPr>
          <w:rFonts w:ascii="ＭＳ ゴシック" w:eastAsia="ＭＳ ゴシック" w:hAnsi="ＭＳ ゴシック" w:hint="eastAsia"/>
        </w:rPr>
        <w:t>報告を分析し、事故発生防止の為の再発防止策を検討</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3DDA6835" w14:textId="035EDAAB" w:rsidR="00906A37" w:rsidRPr="00026D6F" w:rsidRDefault="00906A37" w:rsidP="00D61C36">
      <w:pPr>
        <w:pStyle w:val="a4"/>
        <w:numPr>
          <w:ilvl w:val="2"/>
          <w:numId w:val="5"/>
        </w:numPr>
        <w:ind w:leftChars="0"/>
        <w:rPr>
          <w:rFonts w:ascii="ＭＳ ゴシック" w:eastAsia="ＭＳ ゴシック" w:hAnsi="ＭＳ ゴシック"/>
        </w:rPr>
      </w:pPr>
      <w:r w:rsidRPr="00026D6F">
        <w:rPr>
          <w:rFonts w:ascii="ＭＳ ゴシック" w:eastAsia="ＭＳ ゴシック" w:hAnsi="ＭＳ ゴシック" w:hint="eastAsia"/>
        </w:rPr>
        <w:t>再発防止策の周知徹底</w:t>
      </w:r>
    </w:p>
    <w:p w14:paraId="7EDC7BA3" w14:textId="1B760998" w:rsidR="00906A37" w:rsidRPr="00026D6F" w:rsidRDefault="000175F7" w:rsidP="000175F7">
      <w:pPr>
        <w:pStyle w:val="a4"/>
        <w:ind w:leftChars="0" w:left="1320"/>
        <w:rPr>
          <w:rFonts w:ascii="ＭＳ ゴシック" w:eastAsia="ＭＳ ゴシック" w:hAnsi="ＭＳ ゴシック"/>
        </w:rPr>
      </w:pPr>
      <w:r w:rsidRPr="00026D6F">
        <w:rPr>
          <w:rFonts w:ascii="ＭＳ ゴシック" w:eastAsia="ＭＳ ゴシック" w:hAnsi="ＭＳ ゴシック" w:hint="eastAsia"/>
        </w:rPr>
        <w:t>②</w:t>
      </w:r>
      <w:r w:rsidR="00906A37" w:rsidRPr="00026D6F">
        <w:rPr>
          <w:rFonts w:ascii="ＭＳ ゴシック" w:eastAsia="ＭＳ ゴシック" w:hAnsi="ＭＳ ゴシック" w:hint="eastAsia"/>
        </w:rPr>
        <w:t>によって検討された再発防止策を実施するため、職員に対して周知徹底を図</w:t>
      </w:r>
      <w:r w:rsidR="00FB052C" w:rsidRPr="00026D6F">
        <w:rPr>
          <w:rFonts w:ascii="ＭＳ ゴシック" w:eastAsia="ＭＳ ゴシック" w:hAnsi="ＭＳ ゴシック" w:hint="eastAsia"/>
        </w:rPr>
        <w:t>る</w:t>
      </w:r>
      <w:r w:rsidR="00906A37" w:rsidRPr="00026D6F">
        <w:rPr>
          <w:rFonts w:ascii="ＭＳ ゴシック" w:eastAsia="ＭＳ ゴシック" w:hAnsi="ＭＳ ゴシック" w:hint="eastAsia"/>
        </w:rPr>
        <w:t>。</w:t>
      </w:r>
    </w:p>
    <w:p w14:paraId="6B8019DE" w14:textId="54D5F28D" w:rsidR="00906A37" w:rsidRPr="00026D6F" w:rsidRDefault="00F4508C" w:rsidP="00906A37">
      <w:pPr>
        <w:rPr>
          <w:rFonts w:ascii="ＭＳ ゴシック" w:eastAsia="ＭＳ ゴシック" w:hAnsi="ＭＳ ゴシック"/>
        </w:rPr>
      </w:pPr>
      <w:r w:rsidRPr="00026D6F">
        <w:rPr>
          <w:rFonts w:ascii="ＭＳ ゴシック" w:eastAsia="ＭＳ ゴシック" w:hAnsi="ＭＳ ゴシック" w:hint="eastAsia"/>
        </w:rPr>
        <w:t xml:space="preserve">６　</w:t>
      </w:r>
      <w:r w:rsidR="00906A37" w:rsidRPr="00026D6F">
        <w:rPr>
          <w:rFonts w:ascii="ＭＳ ゴシック" w:eastAsia="ＭＳ ゴシック" w:hAnsi="ＭＳ ゴシック" w:hint="eastAsia"/>
        </w:rPr>
        <w:t>事故発生防止担当者の選任</w:t>
      </w:r>
    </w:p>
    <w:p w14:paraId="2C6D4B04" w14:textId="383EA434" w:rsidR="00906A37" w:rsidRPr="00026D6F" w:rsidRDefault="00906A37" w:rsidP="00906A37">
      <w:pPr>
        <w:ind w:firstLineChars="300" w:firstLine="630"/>
        <w:rPr>
          <w:rFonts w:ascii="ＭＳ ゴシック" w:eastAsia="ＭＳ ゴシック" w:hAnsi="ＭＳ ゴシック"/>
        </w:rPr>
      </w:pPr>
      <w:r w:rsidRPr="00026D6F">
        <w:rPr>
          <w:rFonts w:ascii="ＭＳ ゴシック" w:eastAsia="ＭＳ ゴシック" w:hAnsi="ＭＳ ゴシック" w:hint="eastAsia"/>
        </w:rPr>
        <w:t>事故発生防止にかかる担当者は、</w:t>
      </w:r>
      <w:r w:rsidR="008D7A93"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hint="eastAsia"/>
        </w:rPr>
        <w:t>と</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73CAED45" w14:textId="3713E8E6" w:rsidR="0040622D" w:rsidRPr="00026D6F" w:rsidRDefault="00F4508C" w:rsidP="0040622D">
      <w:pPr>
        <w:rPr>
          <w:rFonts w:ascii="ＭＳ ゴシック" w:eastAsia="ＭＳ ゴシック" w:hAnsi="ＭＳ ゴシック"/>
        </w:rPr>
      </w:pPr>
      <w:r w:rsidRPr="00026D6F">
        <w:rPr>
          <w:rFonts w:ascii="ＭＳ ゴシック" w:eastAsia="ＭＳ ゴシック" w:hAnsi="ＭＳ ゴシック" w:hint="eastAsia"/>
        </w:rPr>
        <w:t xml:space="preserve">７　</w:t>
      </w:r>
      <w:r w:rsidR="0040622D" w:rsidRPr="00026D6F">
        <w:rPr>
          <w:rFonts w:ascii="ＭＳ ゴシック" w:eastAsia="ＭＳ ゴシック" w:hAnsi="ＭＳ ゴシック" w:hint="eastAsia"/>
        </w:rPr>
        <w:t>委員の任期</w:t>
      </w:r>
    </w:p>
    <w:p w14:paraId="4AFD621B" w14:textId="184DD87A" w:rsidR="0040622D" w:rsidRPr="00026D6F" w:rsidRDefault="00414935" w:rsidP="0040622D">
      <w:pPr>
        <w:ind w:firstLineChars="100" w:firstLine="210"/>
        <w:rPr>
          <w:rFonts w:ascii="ＭＳ ゴシック" w:eastAsia="ＭＳ ゴシック" w:hAnsi="ＭＳ ゴシック"/>
        </w:rPr>
      </w:pPr>
      <w:r w:rsidRPr="00026D6F">
        <w:rPr>
          <w:rFonts w:ascii="ＭＳ ゴシック" w:eastAsia="ＭＳ ゴシック" w:hAnsi="ＭＳ ゴシック" w:hint="eastAsia"/>
        </w:rPr>
        <w:t>①</w:t>
      </w:r>
      <w:r w:rsidR="0040622D" w:rsidRPr="00026D6F">
        <w:rPr>
          <w:rFonts w:ascii="ＭＳ ゴシック" w:eastAsia="ＭＳ ゴシック" w:hAnsi="ＭＳ ゴシック" w:hint="eastAsia"/>
        </w:rPr>
        <w:t>委員の任期は、</w:t>
      </w:r>
      <w:r w:rsidR="008D7A93" w:rsidRPr="00026D6F">
        <w:rPr>
          <w:rFonts w:ascii="ＭＳ ゴシック" w:eastAsia="ＭＳ ゴシック" w:hAnsi="ＭＳ ゴシック" w:cs="Generic3-Regular" w:hint="eastAsia"/>
          <w:b/>
          <w:bCs/>
          <w:kern w:val="0"/>
          <w:szCs w:val="24"/>
        </w:rPr>
        <w:t>●</w:t>
      </w:r>
      <w:r w:rsidR="0040622D" w:rsidRPr="00026D6F">
        <w:rPr>
          <w:rFonts w:ascii="ＭＳ ゴシック" w:eastAsia="ＭＳ ゴシック" w:hAnsi="ＭＳ ゴシック" w:hint="eastAsia"/>
        </w:rPr>
        <w:t>年とする。但し、再任を妨げない。</w:t>
      </w:r>
    </w:p>
    <w:p w14:paraId="75A99154" w14:textId="74B5CD6D" w:rsidR="0040622D" w:rsidRPr="00026D6F" w:rsidRDefault="00414935" w:rsidP="0040622D">
      <w:pPr>
        <w:tabs>
          <w:tab w:val="left" w:pos="567"/>
        </w:tabs>
        <w:autoSpaceDE w:val="0"/>
        <w:autoSpaceDN w:val="0"/>
        <w:adjustRightInd w:val="0"/>
        <w:ind w:firstLineChars="100" w:firstLine="210"/>
        <w:jc w:val="left"/>
        <w:rPr>
          <w:rFonts w:ascii="ＭＳ ゴシック" w:eastAsia="ＭＳ ゴシック" w:hAnsi="ＭＳ ゴシック"/>
        </w:rPr>
      </w:pPr>
      <w:r w:rsidRPr="00026D6F">
        <w:rPr>
          <w:rFonts w:ascii="ＭＳ ゴシック" w:eastAsia="ＭＳ ゴシック" w:hAnsi="ＭＳ ゴシック" w:hint="eastAsia"/>
        </w:rPr>
        <w:t>②</w:t>
      </w:r>
      <w:r w:rsidR="0040622D" w:rsidRPr="00026D6F">
        <w:rPr>
          <w:rFonts w:ascii="ＭＳ ゴシック" w:eastAsia="ＭＳ ゴシック" w:hAnsi="ＭＳ ゴシック" w:hint="eastAsia"/>
        </w:rPr>
        <w:t>補欠の委員の任期は、前任者の残任期間とする。</w:t>
      </w:r>
    </w:p>
    <w:p w14:paraId="05393676" w14:textId="1B4F7157" w:rsidR="0040622D" w:rsidRPr="00026D6F" w:rsidRDefault="00F4508C" w:rsidP="0040622D">
      <w:pPr>
        <w:tabs>
          <w:tab w:val="left" w:pos="567"/>
        </w:tabs>
        <w:autoSpaceDE w:val="0"/>
        <w:autoSpaceDN w:val="0"/>
        <w:adjustRightInd w:val="0"/>
        <w:jc w:val="left"/>
        <w:rPr>
          <w:rFonts w:ascii="ＭＳ ゴシック" w:eastAsia="ＭＳ ゴシック" w:hAnsi="ＭＳ ゴシック"/>
        </w:rPr>
      </w:pPr>
      <w:r w:rsidRPr="00026D6F">
        <w:rPr>
          <w:rFonts w:ascii="ＭＳ ゴシック" w:eastAsia="ＭＳ ゴシック" w:hAnsi="ＭＳ ゴシック" w:hint="eastAsia"/>
        </w:rPr>
        <w:t xml:space="preserve">８　</w:t>
      </w:r>
      <w:r w:rsidR="0040622D" w:rsidRPr="00026D6F">
        <w:rPr>
          <w:rFonts w:ascii="ＭＳ ゴシック" w:eastAsia="ＭＳ ゴシック" w:hAnsi="ＭＳ ゴシック"/>
        </w:rPr>
        <w:t xml:space="preserve">委員長 </w:t>
      </w:r>
    </w:p>
    <w:p w14:paraId="485CA6BF" w14:textId="081AF3E0" w:rsidR="00414935" w:rsidRPr="00026D6F" w:rsidRDefault="00414935" w:rsidP="0040622D">
      <w:pPr>
        <w:tabs>
          <w:tab w:val="left" w:pos="567"/>
        </w:tabs>
        <w:autoSpaceDE w:val="0"/>
        <w:autoSpaceDN w:val="0"/>
        <w:adjustRightInd w:val="0"/>
        <w:ind w:firstLineChars="100" w:firstLine="210"/>
        <w:jc w:val="left"/>
        <w:rPr>
          <w:rFonts w:ascii="ＭＳ ゴシック" w:eastAsia="ＭＳ ゴシック" w:hAnsi="ＭＳ ゴシック"/>
        </w:rPr>
      </w:pPr>
      <w:r w:rsidRPr="00026D6F">
        <w:rPr>
          <w:rFonts w:ascii="ＭＳ ゴシック" w:eastAsia="ＭＳ ゴシック" w:hAnsi="ＭＳ ゴシック" w:hint="eastAsia"/>
        </w:rPr>
        <w:t xml:space="preserve">① </w:t>
      </w:r>
      <w:r w:rsidRPr="00026D6F">
        <w:rPr>
          <w:rFonts w:ascii="ＭＳ ゴシック" w:eastAsia="ＭＳ ゴシック" w:hAnsi="ＭＳ ゴシック"/>
        </w:rPr>
        <w:t>委員長は、</w:t>
      </w:r>
      <w:r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hint="eastAsia"/>
        </w:rPr>
        <w:t>により選任</w:t>
      </w:r>
      <w:r w:rsidRPr="00026D6F">
        <w:rPr>
          <w:rFonts w:ascii="ＭＳ ゴシック" w:eastAsia="ＭＳ ゴシック" w:hAnsi="ＭＳ ゴシック"/>
        </w:rPr>
        <w:t>する。</w:t>
      </w:r>
    </w:p>
    <w:p w14:paraId="7EEAF28D" w14:textId="35B05293" w:rsidR="0040622D" w:rsidRPr="00026D6F" w:rsidRDefault="00414935" w:rsidP="0040622D">
      <w:pPr>
        <w:tabs>
          <w:tab w:val="left" w:pos="567"/>
        </w:tabs>
        <w:autoSpaceDE w:val="0"/>
        <w:autoSpaceDN w:val="0"/>
        <w:adjustRightInd w:val="0"/>
        <w:ind w:firstLineChars="100" w:firstLine="210"/>
        <w:jc w:val="left"/>
        <w:rPr>
          <w:rFonts w:ascii="ＭＳ ゴシック" w:eastAsia="ＭＳ ゴシック" w:hAnsi="ＭＳ ゴシック"/>
        </w:rPr>
      </w:pPr>
      <w:r w:rsidRPr="00026D6F">
        <w:rPr>
          <w:rFonts w:ascii="ＭＳ ゴシック" w:eastAsia="ＭＳ ゴシック" w:hAnsi="ＭＳ ゴシック" w:hint="eastAsia"/>
        </w:rPr>
        <w:t>②</w:t>
      </w:r>
      <w:r w:rsidR="0040622D" w:rsidRPr="00026D6F">
        <w:rPr>
          <w:rFonts w:ascii="ＭＳ ゴシック" w:eastAsia="ＭＳ ゴシック" w:hAnsi="ＭＳ ゴシック"/>
        </w:rPr>
        <w:t xml:space="preserve"> 委員長は委員会を代表し、会務を総理する。 </w:t>
      </w:r>
    </w:p>
    <w:p w14:paraId="16681970" w14:textId="69EFF5A9" w:rsidR="0040622D" w:rsidRPr="00026D6F" w:rsidRDefault="00414935" w:rsidP="0040622D">
      <w:pPr>
        <w:tabs>
          <w:tab w:val="left" w:pos="567"/>
        </w:tabs>
        <w:autoSpaceDE w:val="0"/>
        <w:autoSpaceDN w:val="0"/>
        <w:adjustRightInd w:val="0"/>
        <w:ind w:firstLineChars="100" w:firstLine="210"/>
        <w:jc w:val="left"/>
        <w:rPr>
          <w:rFonts w:ascii="ＭＳ ゴシック" w:eastAsia="ＭＳ ゴシック" w:hAnsi="ＭＳ ゴシック"/>
        </w:rPr>
      </w:pPr>
      <w:r w:rsidRPr="00026D6F">
        <w:rPr>
          <w:rFonts w:ascii="ＭＳ ゴシック" w:eastAsia="ＭＳ ゴシック" w:hAnsi="ＭＳ ゴシック" w:hint="eastAsia"/>
        </w:rPr>
        <w:t>③</w:t>
      </w:r>
      <w:r w:rsidR="0040622D" w:rsidRPr="00026D6F">
        <w:rPr>
          <w:rFonts w:ascii="ＭＳ ゴシック" w:eastAsia="ＭＳ ゴシック" w:hAnsi="ＭＳ ゴシック"/>
        </w:rPr>
        <w:t xml:space="preserve"> 委員長に事故があるときは、あらかじめ委員長の指名する委員がその職務を</w:t>
      </w:r>
    </w:p>
    <w:p w14:paraId="32A4AE3D" w14:textId="77777777" w:rsidR="0040622D" w:rsidRPr="00026D6F" w:rsidRDefault="0040622D" w:rsidP="0040622D">
      <w:pPr>
        <w:tabs>
          <w:tab w:val="left" w:pos="567"/>
        </w:tabs>
        <w:autoSpaceDE w:val="0"/>
        <w:autoSpaceDN w:val="0"/>
        <w:adjustRightInd w:val="0"/>
        <w:ind w:firstLineChars="100" w:firstLine="210"/>
        <w:jc w:val="left"/>
        <w:rPr>
          <w:rFonts w:ascii="ＭＳ ゴシック" w:eastAsia="ＭＳ ゴシック" w:hAnsi="ＭＳ ゴシック"/>
        </w:rPr>
      </w:pPr>
      <w:r w:rsidRPr="00026D6F">
        <w:rPr>
          <w:rFonts w:ascii="ＭＳ ゴシック" w:eastAsia="ＭＳ ゴシック" w:hAnsi="ＭＳ ゴシック"/>
        </w:rPr>
        <w:t>代理する。</w:t>
      </w:r>
    </w:p>
    <w:p w14:paraId="72BD17C0" w14:textId="2BC57EDD" w:rsidR="0040622D" w:rsidRPr="00026D6F" w:rsidRDefault="00F4508C" w:rsidP="0040622D">
      <w:pPr>
        <w:tabs>
          <w:tab w:val="left" w:pos="567"/>
        </w:tabs>
        <w:autoSpaceDE w:val="0"/>
        <w:autoSpaceDN w:val="0"/>
        <w:adjustRightInd w:val="0"/>
        <w:jc w:val="left"/>
        <w:rPr>
          <w:rFonts w:ascii="ＭＳ ゴシック" w:eastAsia="ＭＳ ゴシック" w:hAnsi="ＭＳ ゴシック"/>
        </w:rPr>
      </w:pPr>
      <w:r w:rsidRPr="00026D6F">
        <w:rPr>
          <w:rFonts w:ascii="ＭＳ ゴシック" w:eastAsia="ＭＳ ゴシック" w:hAnsi="ＭＳ ゴシック" w:hint="eastAsia"/>
        </w:rPr>
        <w:t xml:space="preserve">９　</w:t>
      </w:r>
      <w:r w:rsidR="0040622D" w:rsidRPr="00026D6F">
        <w:rPr>
          <w:rFonts w:ascii="ＭＳ ゴシック" w:eastAsia="ＭＳ ゴシック" w:hAnsi="ＭＳ ゴシック"/>
        </w:rPr>
        <w:t>委員長は必要に応じて、委員会に関係者の出席を求めることができる。</w:t>
      </w:r>
    </w:p>
    <w:p w14:paraId="5B45066D" w14:textId="51EDBBEE" w:rsidR="0040622D" w:rsidRPr="00026D6F" w:rsidRDefault="00F4508C" w:rsidP="0040622D">
      <w:pPr>
        <w:tabs>
          <w:tab w:val="left" w:pos="567"/>
        </w:tabs>
        <w:autoSpaceDE w:val="0"/>
        <w:autoSpaceDN w:val="0"/>
        <w:adjustRightInd w:val="0"/>
        <w:jc w:val="left"/>
        <w:rPr>
          <w:rFonts w:ascii="ＭＳ ゴシック" w:eastAsia="ＭＳ ゴシック" w:hAnsi="ＭＳ ゴシック"/>
        </w:rPr>
      </w:pPr>
      <w:r w:rsidRPr="00026D6F">
        <w:rPr>
          <w:rFonts w:ascii="ＭＳ ゴシック" w:eastAsia="ＭＳ ゴシック" w:hAnsi="ＭＳ ゴシック" w:hint="eastAsia"/>
        </w:rPr>
        <w:t xml:space="preserve">１０　</w:t>
      </w:r>
      <w:r w:rsidR="0040622D" w:rsidRPr="00026D6F">
        <w:rPr>
          <w:rFonts w:ascii="ＭＳ ゴシック" w:eastAsia="ＭＳ ゴシック" w:hAnsi="ＭＳ ゴシック"/>
        </w:rPr>
        <w:t>委員会は、</w:t>
      </w:r>
      <w:r w:rsidR="0040622D" w:rsidRPr="00026D6F">
        <w:rPr>
          <w:rFonts w:ascii="ＭＳ ゴシック" w:eastAsia="ＭＳ ゴシック" w:hAnsi="ＭＳ ゴシック" w:hint="eastAsia"/>
        </w:rPr>
        <w:t>委員長</w:t>
      </w:r>
      <w:r w:rsidR="0040622D" w:rsidRPr="00026D6F">
        <w:rPr>
          <w:rFonts w:ascii="ＭＳ ゴシック" w:eastAsia="ＭＳ ゴシック" w:hAnsi="ＭＳ ゴシック"/>
        </w:rPr>
        <w:t>が招集する。</w:t>
      </w:r>
    </w:p>
    <w:p w14:paraId="65200307" w14:textId="2A89D40B" w:rsidR="0040622D" w:rsidRPr="00026D6F" w:rsidRDefault="00F4508C" w:rsidP="00A128A5">
      <w:pPr>
        <w:tabs>
          <w:tab w:val="left" w:pos="567"/>
        </w:tabs>
        <w:autoSpaceDE w:val="0"/>
        <w:autoSpaceDN w:val="0"/>
        <w:adjustRightInd w:val="0"/>
        <w:ind w:left="210" w:hangingChars="100" w:hanging="210"/>
        <w:jc w:val="left"/>
        <w:rPr>
          <w:rFonts w:ascii="ＭＳ ゴシック" w:eastAsia="ＭＳ ゴシック" w:hAnsi="ＭＳ ゴシック"/>
        </w:rPr>
      </w:pPr>
      <w:r w:rsidRPr="00026D6F">
        <w:rPr>
          <w:rFonts w:ascii="ＭＳ ゴシック" w:eastAsia="ＭＳ ゴシック" w:hAnsi="ＭＳ ゴシック" w:hint="eastAsia"/>
        </w:rPr>
        <w:t xml:space="preserve">１１　</w:t>
      </w:r>
      <w:r w:rsidR="0040622D" w:rsidRPr="00026D6F">
        <w:rPr>
          <w:rFonts w:ascii="ＭＳ ゴシック" w:eastAsia="ＭＳ ゴシック" w:hAnsi="ＭＳ ゴシック" w:hint="eastAsia"/>
        </w:rPr>
        <w:t>委員会の</w:t>
      </w:r>
      <w:r w:rsidR="0040622D" w:rsidRPr="00026D6F">
        <w:rPr>
          <w:rFonts w:ascii="ＭＳ ゴシック" w:eastAsia="ＭＳ ゴシック" w:hAnsi="ＭＳ ゴシック"/>
        </w:rPr>
        <w:t>会議は</w:t>
      </w:r>
      <w:r w:rsidRPr="00026D6F">
        <w:rPr>
          <w:rFonts w:ascii="ＭＳ ゴシック" w:eastAsia="ＭＳ ゴシック" w:hAnsi="ＭＳ ゴシック" w:hint="eastAsia"/>
        </w:rPr>
        <w:t>非公開を原則とし、必要範囲で匿名・統計情報のみ内部で共有する。</w:t>
      </w:r>
    </w:p>
    <w:p w14:paraId="1821027B" w14:textId="7F4CB127" w:rsidR="0040622D" w:rsidRPr="00026D6F" w:rsidRDefault="00F4508C" w:rsidP="0040622D">
      <w:pPr>
        <w:tabs>
          <w:tab w:val="left" w:pos="567"/>
        </w:tabs>
        <w:autoSpaceDE w:val="0"/>
        <w:autoSpaceDN w:val="0"/>
        <w:adjustRightInd w:val="0"/>
        <w:ind w:left="210" w:hangingChars="100" w:hanging="210"/>
        <w:jc w:val="left"/>
        <w:rPr>
          <w:rFonts w:ascii="ＭＳ ゴシック" w:eastAsia="ＭＳ ゴシック" w:hAnsi="ＭＳ ゴシック" w:cs="Generic0-Regular"/>
          <w:bCs/>
          <w:kern w:val="0"/>
          <w:szCs w:val="21"/>
        </w:rPr>
      </w:pPr>
      <w:r w:rsidRPr="00026D6F">
        <w:rPr>
          <w:rFonts w:ascii="ＭＳ ゴシック" w:eastAsia="ＭＳ ゴシック" w:hAnsi="ＭＳ ゴシック" w:cs="Generic0-Regular" w:hint="eastAsia"/>
          <w:bCs/>
          <w:kern w:val="0"/>
          <w:szCs w:val="21"/>
        </w:rPr>
        <w:t xml:space="preserve">１２　</w:t>
      </w:r>
      <w:r w:rsidR="0040622D" w:rsidRPr="00026D6F">
        <w:rPr>
          <w:rFonts w:ascii="ＭＳ ゴシック" w:eastAsia="ＭＳ ゴシック" w:hAnsi="ＭＳ ゴシック" w:cs="Generic0-Regular" w:hint="eastAsia"/>
          <w:bCs/>
          <w:kern w:val="0"/>
          <w:szCs w:val="21"/>
        </w:rPr>
        <w:t>委員会は、他の合議体を設置している場合、これと一体的に設置・運営することも可能である。</w:t>
      </w:r>
    </w:p>
    <w:p w14:paraId="4568F87B" w14:textId="5C822DE8" w:rsidR="0040622D" w:rsidRPr="00026D6F" w:rsidRDefault="00F4508C" w:rsidP="0040622D">
      <w:pPr>
        <w:autoSpaceDE w:val="0"/>
        <w:autoSpaceDN w:val="0"/>
        <w:adjustRightInd w:val="0"/>
        <w:ind w:left="420" w:hangingChars="200" w:hanging="420"/>
        <w:jc w:val="left"/>
        <w:rPr>
          <w:rFonts w:ascii="ＭＳ ゴシック" w:eastAsia="ＭＳ ゴシック" w:hAnsi="ＭＳ ゴシック" w:cs="Generic0-Regular"/>
          <w:bCs/>
          <w:kern w:val="0"/>
          <w:szCs w:val="21"/>
        </w:rPr>
      </w:pPr>
      <w:r w:rsidRPr="00026D6F">
        <w:rPr>
          <w:rFonts w:ascii="ＭＳ ゴシック" w:eastAsia="ＭＳ ゴシック" w:hAnsi="ＭＳ ゴシック" w:cs="Generic3-Regular" w:hint="eastAsia"/>
          <w:bCs/>
          <w:kern w:val="0"/>
          <w:szCs w:val="21"/>
        </w:rPr>
        <w:t xml:space="preserve">１３　</w:t>
      </w:r>
      <w:r w:rsidR="0040622D" w:rsidRPr="00026D6F">
        <w:rPr>
          <w:rFonts w:ascii="ＭＳ ゴシック" w:eastAsia="ＭＳ ゴシック" w:hAnsi="ＭＳ ゴシック" w:cs="Generic3-Regular" w:hint="eastAsia"/>
          <w:bCs/>
          <w:kern w:val="0"/>
          <w:szCs w:val="21"/>
        </w:rPr>
        <w:t>委員会は、テレビ電話装置等を活用して行うことができる。</w:t>
      </w:r>
    </w:p>
    <w:p w14:paraId="2DD6C732" w14:textId="77777777" w:rsidR="00414935" w:rsidRPr="00026D6F" w:rsidRDefault="00F4508C" w:rsidP="00F4508C">
      <w:pPr>
        <w:autoSpaceDE w:val="0"/>
        <w:autoSpaceDN w:val="0"/>
        <w:adjustRightInd w:val="0"/>
        <w:ind w:left="420" w:hangingChars="200" w:hanging="420"/>
        <w:jc w:val="left"/>
        <w:rPr>
          <w:rFonts w:ascii="ＭＳ ゴシック" w:eastAsia="ＭＳ ゴシック" w:hAnsi="ＭＳ ゴシック" w:cs="Generic0-Regular"/>
          <w:bCs/>
          <w:kern w:val="0"/>
          <w:szCs w:val="21"/>
        </w:rPr>
      </w:pPr>
      <w:r w:rsidRPr="00026D6F">
        <w:rPr>
          <w:rFonts w:ascii="ＭＳ ゴシック" w:eastAsia="ＭＳ ゴシック" w:hAnsi="ＭＳ ゴシック" w:cs="Generic0-Regular" w:hint="eastAsia"/>
          <w:bCs/>
          <w:kern w:val="0"/>
          <w:szCs w:val="21"/>
        </w:rPr>
        <w:t xml:space="preserve">１４　</w:t>
      </w:r>
      <w:r w:rsidR="0040622D" w:rsidRPr="00026D6F">
        <w:rPr>
          <w:rFonts w:ascii="ＭＳ ゴシック" w:eastAsia="ＭＳ ゴシック" w:hAnsi="ＭＳ ゴシック" w:cs="Generic0-Regular" w:hint="eastAsia"/>
          <w:bCs/>
          <w:kern w:val="0"/>
          <w:szCs w:val="21"/>
        </w:rPr>
        <w:t>委員会の担当者は、各担当者として職務に支障がなければ、身体拘束等適正化担当</w:t>
      </w:r>
    </w:p>
    <w:p w14:paraId="234308BD" w14:textId="51BBD492" w:rsidR="0040622D" w:rsidRPr="00026D6F" w:rsidRDefault="0040622D" w:rsidP="00414935">
      <w:pPr>
        <w:autoSpaceDE w:val="0"/>
        <w:autoSpaceDN w:val="0"/>
        <w:adjustRightInd w:val="0"/>
        <w:ind w:leftChars="100" w:left="420" w:hangingChars="100" w:hanging="210"/>
        <w:jc w:val="left"/>
        <w:rPr>
          <w:rFonts w:ascii="ＭＳ ゴシック" w:eastAsia="ＭＳ ゴシック" w:hAnsi="ＭＳ ゴシック" w:cs="Generic0-Regular"/>
          <w:bCs/>
          <w:kern w:val="0"/>
          <w:szCs w:val="21"/>
        </w:rPr>
      </w:pPr>
      <w:r w:rsidRPr="00026D6F">
        <w:rPr>
          <w:rFonts w:ascii="ＭＳ ゴシック" w:eastAsia="ＭＳ ゴシック" w:hAnsi="ＭＳ ゴシック" w:cs="Generic0-Regular" w:hint="eastAsia"/>
          <w:bCs/>
          <w:kern w:val="0"/>
          <w:szCs w:val="21"/>
        </w:rPr>
        <w:t>者等と兼務することは可能である。</w:t>
      </w:r>
    </w:p>
    <w:p w14:paraId="5DB2FD0C" w14:textId="0C23612D" w:rsidR="0040622D" w:rsidRPr="00026D6F" w:rsidRDefault="00F4508C" w:rsidP="0040622D">
      <w:pPr>
        <w:autoSpaceDE w:val="0"/>
        <w:autoSpaceDN w:val="0"/>
        <w:adjustRightInd w:val="0"/>
        <w:ind w:left="420" w:hangingChars="200" w:hanging="420"/>
        <w:jc w:val="left"/>
        <w:rPr>
          <w:rFonts w:ascii="ＭＳ ゴシック" w:eastAsia="ＭＳ ゴシック" w:hAnsi="ＭＳ ゴシック" w:cs="Generic3-Regular"/>
          <w:bCs/>
          <w:kern w:val="0"/>
          <w:szCs w:val="21"/>
        </w:rPr>
      </w:pPr>
      <w:r w:rsidRPr="00026D6F">
        <w:rPr>
          <w:rFonts w:ascii="ＭＳ ゴシック" w:eastAsia="ＭＳ ゴシック" w:hAnsi="ＭＳ ゴシック" w:cs="Generic3-Regular" w:hint="eastAsia"/>
          <w:kern w:val="0"/>
          <w:szCs w:val="21"/>
        </w:rPr>
        <w:t xml:space="preserve">１５　</w:t>
      </w:r>
      <w:r w:rsidR="0040622D" w:rsidRPr="00026D6F">
        <w:rPr>
          <w:rFonts w:ascii="ＭＳ ゴシック" w:eastAsia="ＭＳ ゴシック" w:hAnsi="ＭＳ ゴシック" w:cs="Generic3-Regular" w:hint="eastAsia"/>
          <w:kern w:val="0"/>
          <w:szCs w:val="21"/>
        </w:rPr>
        <w:t>委員会の対応状況については、適切に記録の上、</w:t>
      </w:r>
      <w:r w:rsidR="002C4947" w:rsidRPr="00026D6F">
        <w:rPr>
          <w:rFonts w:ascii="ＭＳ ゴシック" w:eastAsia="ＭＳ ゴシック" w:hAnsi="ＭＳ ゴシック" w:cs="Generic3-Regular" w:hint="eastAsia"/>
          <w:kern w:val="0"/>
          <w:szCs w:val="21"/>
        </w:rPr>
        <w:t>●</w:t>
      </w:r>
      <w:r w:rsidR="0040622D" w:rsidRPr="00026D6F">
        <w:rPr>
          <w:rFonts w:ascii="ＭＳ ゴシック" w:eastAsia="ＭＳ ゴシック" w:hAnsi="ＭＳ ゴシック" w:cs="Generic3-Regular" w:hint="eastAsia"/>
          <w:kern w:val="0"/>
          <w:szCs w:val="21"/>
        </w:rPr>
        <w:t>年間保存する。</w:t>
      </w:r>
    </w:p>
    <w:p w14:paraId="5BAF6CFA" w14:textId="77777777" w:rsidR="00F4508C" w:rsidRPr="00026D6F" w:rsidRDefault="00F4508C" w:rsidP="0040622D">
      <w:pPr>
        <w:tabs>
          <w:tab w:val="left" w:pos="567"/>
        </w:tabs>
        <w:autoSpaceDE w:val="0"/>
        <w:autoSpaceDN w:val="0"/>
        <w:adjustRightInd w:val="0"/>
        <w:ind w:left="210" w:hangingChars="100" w:hanging="210"/>
        <w:jc w:val="left"/>
        <w:rPr>
          <w:rFonts w:ascii="ＭＳ ゴシック" w:eastAsia="ＭＳ ゴシック" w:hAnsi="ＭＳ ゴシック" w:cs="Generic0-Regular"/>
          <w:bCs/>
          <w:kern w:val="0"/>
          <w:szCs w:val="21"/>
        </w:rPr>
      </w:pPr>
      <w:r w:rsidRPr="00026D6F">
        <w:rPr>
          <w:rFonts w:ascii="ＭＳ ゴシック" w:eastAsia="ＭＳ ゴシック" w:hAnsi="ＭＳ ゴシック" w:cs="Generic0-Regular" w:hint="eastAsia"/>
          <w:bCs/>
          <w:kern w:val="0"/>
          <w:szCs w:val="21"/>
        </w:rPr>
        <w:t xml:space="preserve">１６　</w:t>
      </w:r>
      <w:r w:rsidR="009B4282" w:rsidRPr="00026D6F">
        <w:rPr>
          <w:rFonts w:ascii="ＭＳ ゴシック" w:eastAsia="ＭＳ ゴシック" w:hAnsi="ＭＳ ゴシック" w:cs="Generic0-Regular" w:hint="eastAsia"/>
          <w:bCs/>
          <w:kern w:val="0"/>
          <w:szCs w:val="21"/>
        </w:rPr>
        <w:t>委員会に出席できない委員に対しては、</w:t>
      </w:r>
      <w:r w:rsidR="008D7A93" w:rsidRPr="00026D6F">
        <w:rPr>
          <w:rFonts w:ascii="ＭＳ ゴシック" w:eastAsia="ＭＳ ゴシック" w:hAnsi="ＭＳ ゴシック" w:cs="Generic3-Regular" w:hint="eastAsia"/>
          <w:kern w:val="0"/>
          <w:szCs w:val="21"/>
        </w:rPr>
        <w:t>●●●●</w:t>
      </w:r>
      <w:r w:rsidR="009B4282" w:rsidRPr="00026D6F">
        <w:rPr>
          <w:rFonts w:ascii="ＭＳ ゴシック" w:eastAsia="ＭＳ ゴシック" w:hAnsi="ＭＳ ゴシック" w:cs="Generic0-Regular" w:hint="eastAsia"/>
          <w:bCs/>
          <w:kern w:val="0"/>
          <w:szCs w:val="21"/>
        </w:rPr>
        <w:t>等の対応により、委員会の決議</w:t>
      </w:r>
    </w:p>
    <w:p w14:paraId="7439048E" w14:textId="649C4FD4" w:rsidR="00906A37" w:rsidRPr="00026D6F" w:rsidRDefault="009B4282" w:rsidP="00414935">
      <w:pPr>
        <w:tabs>
          <w:tab w:val="left" w:pos="567"/>
        </w:tabs>
        <w:autoSpaceDE w:val="0"/>
        <w:autoSpaceDN w:val="0"/>
        <w:adjustRightInd w:val="0"/>
        <w:ind w:leftChars="100" w:left="210"/>
        <w:jc w:val="left"/>
        <w:rPr>
          <w:rFonts w:ascii="ＭＳ ゴシック" w:eastAsia="ＭＳ ゴシック" w:hAnsi="ＭＳ ゴシック" w:cs="Generic0-Regular"/>
          <w:bCs/>
          <w:kern w:val="0"/>
          <w:szCs w:val="21"/>
        </w:rPr>
      </w:pPr>
      <w:r w:rsidRPr="00026D6F">
        <w:rPr>
          <w:rFonts w:ascii="ＭＳ ゴシック" w:eastAsia="ＭＳ ゴシック" w:hAnsi="ＭＳ ゴシック" w:cs="Generic0-Regular" w:hint="eastAsia"/>
          <w:bCs/>
          <w:kern w:val="0"/>
          <w:szCs w:val="21"/>
        </w:rPr>
        <w:t>内容について伝達する。</w:t>
      </w:r>
    </w:p>
    <w:p w14:paraId="6BF8DD58" w14:textId="77777777" w:rsidR="009B4282" w:rsidRPr="00026D6F" w:rsidRDefault="009B4282" w:rsidP="00B82A12">
      <w:pPr>
        <w:tabs>
          <w:tab w:val="left" w:pos="567"/>
        </w:tabs>
        <w:autoSpaceDE w:val="0"/>
        <w:autoSpaceDN w:val="0"/>
        <w:adjustRightInd w:val="0"/>
        <w:jc w:val="left"/>
        <w:rPr>
          <w:rFonts w:ascii="ＭＳ ゴシック" w:eastAsia="ＭＳ ゴシック" w:hAnsi="ＭＳ ゴシック" w:cs="Generic0-Regular"/>
          <w:bCs/>
          <w:kern w:val="0"/>
          <w:szCs w:val="21"/>
        </w:rPr>
      </w:pPr>
    </w:p>
    <w:p w14:paraId="7DC37265" w14:textId="77777777" w:rsidR="00414935" w:rsidRPr="00026D6F" w:rsidRDefault="00E87534" w:rsidP="00B82A12">
      <w:pPr>
        <w:rPr>
          <w:rFonts w:ascii="ＭＳ ゴシック" w:eastAsia="ＭＳ ゴシック" w:hAnsi="ＭＳ ゴシック"/>
        </w:rPr>
      </w:pPr>
      <w:r w:rsidRPr="002C2536">
        <w:rPr>
          <w:rFonts w:ascii="ＭＳ ゴシック" w:eastAsia="ＭＳ ゴシック" w:hAnsi="ＭＳ ゴシック" w:hint="eastAsia"/>
          <w:b/>
          <w:bCs/>
        </w:rPr>
        <w:t>第４条</w:t>
      </w:r>
      <w:r w:rsidR="00B82A12" w:rsidRPr="002C2536">
        <w:rPr>
          <w:rFonts w:ascii="ＭＳ ゴシック" w:eastAsia="ＭＳ ゴシック" w:hAnsi="ＭＳ ゴシック"/>
          <w:b/>
          <w:bCs/>
        </w:rPr>
        <w:t>（連絡体制の整備）</w:t>
      </w:r>
      <w:r w:rsidR="00B82A12" w:rsidRPr="00026D6F">
        <w:rPr>
          <w:rFonts w:ascii="ＭＳ ゴシック" w:eastAsia="ＭＳ ゴシック" w:hAnsi="ＭＳ ゴシック"/>
        </w:rPr>
        <w:br/>
      </w:r>
      <w:r w:rsidRPr="00026D6F">
        <w:rPr>
          <w:rFonts w:ascii="ＭＳ ゴシック" w:eastAsia="ＭＳ ゴシック" w:hAnsi="ＭＳ ゴシック" w:hint="eastAsia"/>
        </w:rPr>
        <w:t xml:space="preserve">１　</w:t>
      </w:r>
      <w:r w:rsidR="00B82A12" w:rsidRPr="00026D6F">
        <w:rPr>
          <w:rFonts w:ascii="ＭＳ ゴシック" w:eastAsia="ＭＳ ゴシック" w:hAnsi="ＭＳ ゴシック"/>
        </w:rPr>
        <w:t>当事業所は、事故発生時に迅速な連絡が可能となるよう、家族、後見人、ケアマネジャ</w:t>
      </w:r>
    </w:p>
    <w:p w14:paraId="37D00D6C" w14:textId="77777777" w:rsidR="00414935" w:rsidRPr="00026D6F" w:rsidRDefault="00B82A12"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ー又は相談支援専門員、保険者、自治体、医療機関、保険会社等の連絡先リストを作成し、</w:t>
      </w:r>
    </w:p>
    <w:p w14:paraId="640D3740" w14:textId="77777777" w:rsidR="00414935" w:rsidRPr="00026D6F" w:rsidRDefault="00B82A12"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平時から最新化しておく。</w:t>
      </w:r>
      <w:r w:rsidRPr="00026D6F">
        <w:rPr>
          <w:rFonts w:ascii="ＭＳ ゴシック" w:eastAsia="ＭＳ ゴシック" w:hAnsi="ＭＳ ゴシック"/>
        </w:rPr>
        <w:br/>
      </w:r>
      <w:r w:rsidRPr="00026D6F">
        <w:rPr>
          <w:rFonts w:ascii="ＭＳ ゴシック" w:eastAsia="ＭＳ ゴシック" w:hAnsi="ＭＳ ゴシック"/>
        </w:rPr>
        <w:lastRenderedPageBreak/>
        <w:t>２　連絡手順、代行者、夜間・休日の連絡経路を含む「連絡体制」を整備し、全職員に周知</w:t>
      </w:r>
    </w:p>
    <w:p w14:paraId="44EC034C" w14:textId="439FC9CB" w:rsidR="00B82A12" w:rsidRPr="00026D6F" w:rsidRDefault="00B82A12"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する。</w:t>
      </w:r>
    </w:p>
    <w:p w14:paraId="0F6C32F8" w14:textId="77777777" w:rsidR="00B82A12" w:rsidRPr="00026D6F" w:rsidRDefault="00B82A12" w:rsidP="00B82A12">
      <w:pPr>
        <w:tabs>
          <w:tab w:val="left" w:pos="567"/>
        </w:tabs>
        <w:autoSpaceDE w:val="0"/>
        <w:autoSpaceDN w:val="0"/>
        <w:adjustRightInd w:val="0"/>
        <w:jc w:val="left"/>
        <w:rPr>
          <w:rFonts w:ascii="ＭＳ ゴシック" w:eastAsia="ＭＳ ゴシック" w:hAnsi="ＭＳ ゴシック" w:cs="Generic0-Regular"/>
          <w:bCs/>
          <w:kern w:val="0"/>
          <w:szCs w:val="21"/>
        </w:rPr>
      </w:pPr>
    </w:p>
    <w:p w14:paraId="254822DC" w14:textId="77777777" w:rsidR="00414935" w:rsidRPr="00026D6F" w:rsidRDefault="00E87534" w:rsidP="005D2B33">
      <w:pPr>
        <w:rPr>
          <w:rFonts w:ascii="ＭＳ ゴシック" w:eastAsia="ＭＳ ゴシック" w:hAnsi="ＭＳ ゴシック"/>
        </w:rPr>
      </w:pPr>
      <w:r w:rsidRPr="00026D6F">
        <w:rPr>
          <w:rFonts w:ascii="ＭＳ ゴシック" w:eastAsia="ＭＳ ゴシック" w:hAnsi="ＭＳ ゴシック" w:hint="eastAsia"/>
          <w:b/>
          <w:bCs/>
        </w:rPr>
        <w:t>第５条</w:t>
      </w:r>
      <w:r w:rsidR="005D2B33" w:rsidRPr="00026D6F">
        <w:rPr>
          <w:rFonts w:ascii="ＭＳ ゴシック" w:eastAsia="ＭＳ ゴシック" w:hAnsi="ＭＳ ゴシック"/>
          <w:b/>
          <w:bCs/>
        </w:rPr>
        <w:t>（設備及び環境の安全点検）</w:t>
      </w:r>
      <w:r w:rsidR="005D2B33" w:rsidRPr="00026D6F">
        <w:rPr>
          <w:rFonts w:ascii="ＭＳ ゴシック" w:eastAsia="ＭＳ ゴシック" w:hAnsi="ＭＳ ゴシック"/>
        </w:rPr>
        <w:br/>
      </w:r>
      <w:r w:rsidRPr="00026D6F">
        <w:rPr>
          <w:rFonts w:ascii="ＭＳ ゴシック" w:eastAsia="ＭＳ ゴシック" w:hAnsi="ＭＳ ゴシック" w:hint="eastAsia"/>
        </w:rPr>
        <w:t xml:space="preserve">１　</w:t>
      </w:r>
      <w:r w:rsidR="005D2B33" w:rsidRPr="00026D6F">
        <w:rPr>
          <w:rFonts w:ascii="ＭＳ ゴシック" w:eastAsia="ＭＳ ゴシック" w:hAnsi="ＭＳ ゴシック"/>
        </w:rPr>
        <w:t>当事業所は、利用者が安心して生活・活動できるよう、施設内外の設備、備品、動線</w:t>
      </w:r>
    </w:p>
    <w:p w14:paraId="27D77FF6" w14:textId="77777777" w:rsidR="00414935" w:rsidRPr="00026D6F" w:rsidRDefault="005D2B33"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等について、定期的に安全点検を行う。</w:t>
      </w:r>
      <w:r w:rsidRPr="00026D6F">
        <w:rPr>
          <w:rFonts w:ascii="ＭＳ ゴシック" w:eastAsia="ＭＳ ゴシック" w:hAnsi="ＭＳ ゴシック"/>
        </w:rPr>
        <w:br/>
        <w:t>２　点検は、危険箇所の有無を確認し、必要に応じて改善措置を講じる。特に転倒・転落</w:t>
      </w:r>
    </w:p>
    <w:p w14:paraId="7ABD890A" w14:textId="77777777" w:rsidR="00414935" w:rsidRPr="00026D6F" w:rsidRDefault="005D2B33"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・誤嚥など生命に関わるリスクが想定される箇所については重点的に実施する。</w:t>
      </w:r>
      <w:r w:rsidRPr="00026D6F">
        <w:rPr>
          <w:rFonts w:ascii="ＭＳ ゴシック" w:eastAsia="ＭＳ ゴシック" w:hAnsi="ＭＳ ゴシック"/>
        </w:rPr>
        <w:br/>
        <w:t>３　訪問系サービスの場合には、利用者宅や移動経路上の危険箇所について職員間で情</w:t>
      </w:r>
    </w:p>
    <w:p w14:paraId="1BDBA513" w14:textId="77777777" w:rsidR="00414935" w:rsidRPr="00026D6F" w:rsidRDefault="005D2B33"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報共有を行い、事故防止に活かす。</w:t>
      </w:r>
      <w:r w:rsidRPr="00026D6F">
        <w:rPr>
          <w:rFonts w:ascii="ＭＳ ゴシック" w:eastAsia="ＭＳ ゴシック" w:hAnsi="ＭＳ ゴシック"/>
        </w:rPr>
        <w:br/>
        <w:t>４　放課後等デイサービス・児童発達支援事業所においては、法令上、学期ごとに少なく</w:t>
      </w:r>
    </w:p>
    <w:p w14:paraId="0A2E2CED" w14:textId="543F4F8D" w:rsidR="005D2B33" w:rsidRPr="00026D6F" w:rsidRDefault="005D2B33"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とも1回以上の定期点検を実施し、結果を記録・保管するものとする。</w:t>
      </w:r>
    </w:p>
    <w:p w14:paraId="4E03FDD8" w14:textId="77777777" w:rsidR="005D2B33" w:rsidRPr="00026D6F" w:rsidRDefault="005D2B33" w:rsidP="0040622D">
      <w:pPr>
        <w:tabs>
          <w:tab w:val="left" w:pos="567"/>
        </w:tabs>
        <w:autoSpaceDE w:val="0"/>
        <w:autoSpaceDN w:val="0"/>
        <w:adjustRightInd w:val="0"/>
        <w:ind w:left="210" w:hangingChars="100" w:hanging="210"/>
        <w:jc w:val="left"/>
        <w:rPr>
          <w:rFonts w:ascii="ＭＳ ゴシック" w:eastAsia="ＭＳ ゴシック" w:hAnsi="ＭＳ ゴシック" w:cs="Generic0-Regular"/>
          <w:bCs/>
          <w:kern w:val="0"/>
          <w:szCs w:val="21"/>
        </w:rPr>
      </w:pPr>
    </w:p>
    <w:p w14:paraId="4A70AE9A" w14:textId="2B7DB2B6" w:rsidR="00906A37" w:rsidRPr="002C2536" w:rsidRDefault="00696D03" w:rsidP="00B44D6E">
      <w:pPr>
        <w:rPr>
          <w:rFonts w:ascii="ＭＳ ゴシック" w:eastAsia="ＭＳ ゴシック" w:hAnsi="ＭＳ ゴシック"/>
          <w:b/>
          <w:szCs w:val="21"/>
        </w:rPr>
      </w:pPr>
      <w:r w:rsidRPr="002C2536">
        <w:rPr>
          <w:rFonts w:ascii="ＭＳ ゴシック" w:eastAsia="ＭＳ ゴシック" w:hAnsi="ＭＳ ゴシック" w:hint="eastAsia"/>
          <w:b/>
          <w:szCs w:val="21"/>
        </w:rPr>
        <w:t>第６条</w:t>
      </w:r>
      <w:r w:rsidR="00CC5FE2" w:rsidRPr="002C2536">
        <w:rPr>
          <w:rFonts w:ascii="ＭＳ ゴシック" w:eastAsia="ＭＳ ゴシック" w:hAnsi="ＭＳ ゴシック" w:hint="eastAsia"/>
          <w:b/>
          <w:szCs w:val="21"/>
        </w:rPr>
        <w:t>（</w:t>
      </w:r>
      <w:r w:rsidR="00906A37" w:rsidRPr="002C2536">
        <w:rPr>
          <w:rFonts w:ascii="ＭＳ ゴシック" w:eastAsia="ＭＳ ゴシック" w:hAnsi="ＭＳ ゴシック" w:hint="eastAsia"/>
          <w:b/>
          <w:szCs w:val="21"/>
        </w:rPr>
        <w:t>介護事故の防止のための職員研修（訓練）に関する基本方針</w:t>
      </w:r>
      <w:r w:rsidR="00CC5FE2" w:rsidRPr="002C2536">
        <w:rPr>
          <w:rFonts w:ascii="ＭＳ ゴシック" w:eastAsia="ＭＳ ゴシック" w:hAnsi="ＭＳ ゴシック" w:hint="eastAsia"/>
          <w:b/>
          <w:szCs w:val="21"/>
        </w:rPr>
        <w:t>）</w:t>
      </w:r>
    </w:p>
    <w:p w14:paraId="61C0648E" w14:textId="77777777" w:rsidR="00414935" w:rsidRPr="00026D6F" w:rsidRDefault="00696D03" w:rsidP="002520C1">
      <w:pPr>
        <w:rPr>
          <w:rFonts w:ascii="ＭＳ ゴシック" w:eastAsia="ＭＳ ゴシック" w:hAnsi="ＭＳ ゴシック"/>
        </w:rPr>
      </w:pPr>
      <w:r w:rsidRPr="00026D6F">
        <w:rPr>
          <w:rFonts w:ascii="ＭＳ ゴシック" w:eastAsia="ＭＳ ゴシック" w:hAnsi="ＭＳ ゴシック" w:hint="eastAsia"/>
        </w:rPr>
        <w:t xml:space="preserve">１　</w:t>
      </w:r>
      <w:r w:rsidR="002520C1" w:rsidRPr="00026D6F">
        <w:rPr>
          <w:rFonts w:ascii="ＭＳ ゴシック" w:eastAsia="ＭＳ ゴシック" w:hAnsi="ＭＳ ゴシック" w:hint="eastAsia"/>
        </w:rPr>
        <w:t>従業者に対する事故発生時の対応のための研修の実施に当たっては、事故発生時の</w:t>
      </w:r>
    </w:p>
    <w:p w14:paraId="7050E57A" w14:textId="77777777" w:rsidR="00414935" w:rsidRPr="00026D6F" w:rsidRDefault="002520C1" w:rsidP="00414935">
      <w:pPr>
        <w:ind w:firstLineChars="100" w:firstLine="210"/>
        <w:rPr>
          <w:rFonts w:ascii="ＭＳ ゴシック" w:eastAsia="ＭＳ ゴシック" w:hAnsi="ＭＳ ゴシック"/>
        </w:rPr>
      </w:pPr>
      <w:r w:rsidRPr="00026D6F">
        <w:rPr>
          <w:rFonts w:ascii="ＭＳ ゴシック" w:eastAsia="ＭＳ ゴシック" w:hAnsi="ＭＳ ゴシック" w:hint="eastAsia"/>
        </w:rPr>
        <w:t>対応の基礎的内容等適切な知識を普及・啓発するとともに、当事業所における指針に基</w:t>
      </w:r>
    </w:p>
    <w:p w14:paraId="722E8291" w14:textId="2CDE8995" w:rsidR="002520C1" w:rsidRPr="00026D6F" w:rsidRDefault="002520C1" w:rsidP="00414935">
      <w:pPr>
        <w:ind w:firstLineChars="100" w:firstLine="210"/>
        <w:rPr>
          <w:rFonts w:ascii="ＭＳ ゴシック" w:eastAsia="ＭＳ ゴシック" w:hAnsi="ＭＳ ゴシック"/>
        </w:rPr>
      </w:pPr>
      <w:r w:rsidRPr="00026D6F">
        <w:rPr>
          <w:rFonts w:ascii="ＭＳ ゴシック" w:eastAsia="ＭＳ ゴシック" w:hAnsi="ＭＳ ゴシック" w:hint="eastAsia"/>
        </w:rPr>
        <w:t>づき事故発生時の対応の徹底を図る。</w:t>
      </w:r>
    </w:p>
    <w:p w14:paraId="5E49F56C" w14:textId="77777777" w:rsidR="00414935" w:rsidRPr="00026D6F" w:rsidRDefault="002520C1" w:rsidP="002520C1">
      <w:pPr>
        <w:rPr>
          <w:rFonts w:ascii="ＭＳ ゴシック" w:eastAsia="ＭＳ ゴシック" w:hAnsi="ＭＳ ゴシック"/>
        </w:rPr>
      </w:pPr>
      <w:r w:rsidRPr="00026D6F">
        <w:rPr>
          <w:rFonts w:ascii="ＭＳ ゴシック" w:eastAsia="ＭＳ ゴシック" w:hAnsi="ＭＳ ゴシック" w:hint="eastAsia"/>
        </w:rPr>
        <w:t>２　職員教育を組織的に徹底させていくためには、当事業所の指針に基づいた研修プロ</w:t>
      </w:r>
    </w:p>
    <w:p w14:paraId="32A1D888" w14:textId="77777777" w:rsidR="00414935" w:rsidRPr="00026D6F" w:rsidRDefault="002520C1" w:rsidP="00414935">
      <w:pPr>
        <w:ind w:firstLineChars="100" w:firstLine="210"/>
        <w:rPr>
          <w:rFonts w:ascii="ＭＳ ゴシック" w:eastAsia="ＭＳ ゴシック" w:hAnsi="ＭＳ ゴシック"/>
        </w:rPr>
      </w:pPr>
      <w:r w:rsidRPr="00026D6F">
        <w:rPr>
          <w:rFonts w:ascii="ＭＳ ゴシック" w:eastAsia="ＭＳ ゴシック" w:hAnsi="ＭＳ ゴシック" w:hint="eastAsia"/>
        </w:rPr>
        <w:t>グラムを実施し、定期的な研修を年</w:t>
      </w:r>
      <w:r w:rsidR="008D7A93" w:rsidRPr="00026D6F">
        <w:rPr>
          <w:rFonts w:ascii="ＭＳ ゴシック" w:eastAsia="ＭＳ ゴシック" w:hAnsi="ＭＳ ゴシック" w:hint="eastAsia"/>
          <w:b/>
          <w:bCs/>
        </w:rPr>
        <w:t>●</w:t>
      </w:r>
      <w:r w:rsidRPr="00026D6F">
        <w:rPr>
          <w:rFonts w:ascii="ＭＳ ゴシック" w:eastAsia="ＭＳ ゴシック" w:hAnsi="ＭＳ ゴシック" w:hint="eastAsia"/>
        </w:rPr>
        <w:t>回以上実施するとともに、新規採用時には必ず事</w:t>
      </w:r>
    </w:p>
    <w:p w14:paraId="7D53E092" w14:textId="565915B0" w:rsidR="002520C1" w:rsidRPr="00026D6F" w:rsidRDefault="002520C1" w:rsidP="00414935">
      <w:pPr>
        <w:ind w:firstLineChars="100" w:firstLine="210"/>
        <w:rPr>
          <w:rFonts w:ascii="ＭＳ ゴシック" w:eastAsia="ＭＳ ゴシック" w:hAnsi="ＭＳ ゴシック"/>
        </w:rPr>
      </w:pPr>
      <w:r w:rsidRPr="00026D6F">
        <w:rPr>
          <w:rFonts w:ascii="ＭＳ ゴシック" w:eastAsia="ＭＳ ゴシック" w:hAnsi="ＭＳ ゴシック" w:hint="eastAsia"/>
        </w:rPr>
        <w:t>故発生時の対応の研修を実施する。</w:t>
      </w:r>
      <w:r w:rsidRPr="00026D6F">
        <w:rPr>
          <w:rFonts w:ascii="ＭＳ ゴシック" w:eastAsia="ＭＳ ゴシック" w:hAnsi="ＭＳ ゴシック" w:cs="Generic3-Regular" w:hint="eastAsia"/>
          <w:kern w:val="0"/>
          <w:szCs w:val="21"/>
        </w:rPr>
        <w:t xml:space="preserve">　　</w:t>
      </w:r>
    </w:p>
    <w:p w14:paraId="15DB3076" w14:textId="4F1D595A" w:rsidR="002520C1" w:rsidRPr="00026D6F" w:rsidRDefault="002520C1" w:rsidP="002520C1">
      <w:pPr>
        <w:rPr>
          <w:rFonts w:ascii="ＭＳ ゴシック" w:eastAsia="ＭＳ ゴシック" w:hAnsi="ＭＳ ゴシック"/>
        </w:rPr>
      </w:pPr>
      <w:r w:rsidRPr="00026D6F">
        <w:rPr>
          <w:rFonts w:ascii="ＭＳ ゴシック" w:eastAsia="ＭＳ ゴシック" w:hAnsi="ＭＳ ゴシック" w:hint="eastAsia"/>
        </w:rPr>
        <w:t>３　研修の実施内容については、必ず記録し、その記録を</w:t>
      </w:r>
      <w:r w:rsidR="008D7A93"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hint="eastAsia"/>
        </w:rPr>
        <w:t>年間保存する。</w:t>
      </w:r>
    </w:p>
    <w:p w14:paraId="46A6D566" w14:textId="77777777" w:rsidR="00414935" w:rsidRPr="00026D6F" w:rsidRDefault="002520C1" w:rsidP="002520C1">
      <w:pPr>
        <w:rPr>
          <w:rFonts w:ascii="ＭＳ ゴシック" w:eastAsia="ＭＳ ゴシック" w:hAnsi="ＭＳ ゴシック"/>
        </w:rPr>
      </w:pPr>
      <w:r w:rsidRPr="00026D6F">
        <w:rPr>
          <w:rFonts w:ascii="ＭＳ ゴシック" w:eastAsia="ＭＳ ゴシック" w:hAnsi="ＭＳ ゴシック" w:hint="eastAsia"/>
        </w:rPr>
        <w:t>４　研修の実施は、施設内実施（職員研修や他の研修プログラムに含める）及び外部実施</w:t>
      </w:r>
    </w:p>
    <w:p w14:paraId="14DED63E" w14:textId="05FC99D9" w:rsidR="002520C1" w:rsidRPr="00026D6F" w:rsidRDefault="002520C1" w:rsidP="00414935">
      <w:pPr>
        <w:ind w:firstLineChars="100" w:firstLine="210"/>
        <w:rPr>
          <w:rFonts w:ascii="ＭＳ ゴシック" w:eastAsia="ＭＳ ゴシック" w:hAnsi="ＭＳ ゴシック"/>
        </w:rPr>
      </w:pPr>
      <w:r w:rsidRPr="00026D6F">
        <w:rPr>
          <w:rFonts w:ascii="ＭＳ ゴシック" w:eastAsia="ＭＳ ゴシック" w:hAnsi="ＭＳ ゴシック" w:hint="eastAsia"/>
        </w:rPr>
        <w:t>による参加も可能である。</w:t>
      </w:r>
    </w:p>
    <w:p w14:paraId="3304BF18" w14:textId="77777777" w:rsidR="00414935" w:rsidRPr="00026D6F" w:rsidRDefault="002520C1" w:rsidP="002520C1">
      <w:pPr>
        <w:rPr>
          <w:rFonts w:ascii="ＭＳ ゴシック" w:eastAsia="ＭＳ ゴシック" w:hAnsi="ＭＳ ゴシック"/>
        </w:rPr>
      </w:pPr>
      <w:r w:rsidRPr="00026D6F">
        <w:rPr>
          <w:rFonts w:ascii="ＭＳ ゴシック" w:eastAsia="ＭＳ ゴシック" w:hAnsi="ＭＳ ゴシック" w:hint="eastAsia"/>
        </w:rPr>
        <w:t>５　研修に参加できなかった職員に対しては</w:t>
      </w:r>
      <w:r w:rsidR="008D7A93"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hint="eastAsia"/>
        </w:rPr>
        <w:t>等の対策をとって研修の内容を把</w:t>
      </w:r>
    </w:p>
    <w:p w14:paraId="43CDC4EA" w14:textId="09559368" w:rsidR="002520C1" w:rsidRPr="00026D6F" w:rsidRDefault="002520C1" w:rsidP="00414935">
      <w:pPr>
        <w:ind w:firstLineChars="100" w:firstLine="210"/>
        <w:rPr>
          <w:rFonts w:ascii="ＭＳ ゴシック" w:eastAsia="ＭＳ ゴシック" w:hAnsi="ＭＳ ゴシック"/>
        </w:rPr>
      </w:pPr>
      <w:r w:rsidRPr="00026D6F">
        <w:rPr>
          <w:rFonts w:ascii="ＭＳ ゴシック" w:eastAsia="ＭＳ ゴシック" w:hAnsi="ＭＳ ゴシック" w:hint="eastAsia"/>
        </w:rPr>
        <w:t>握させるように努める。</w:t>
      </w:r>
    </w:p>
    <w:p w14:paraId="7057910B" w14:textId="77777777" w:rsidR="00414935" w:rsidRPr="00026D6F" w:rsidRDefault="00A7781F" w:rsidP="00A7781F">
      <w:pPr>
        <w:rPr>
          <w:rFonts w:ascii="ＭＳ ゴシック" w:eastAsia="ＭＳ ゴシック" w:hAnsi="ＭＳ ゴシック"/>
        </w:rPr>
      </w:pPr>
      <w:r w:rsidRPr="00026D6F">
        <w:rPr>
          <w:rFonts w:ascii="ＭＳ ゴシック" w:eastAsia="ＭＳ ゴシック" w:hAnsi="ＭＳ ゴシック"/>
        </w:rPr>
        <w:t>６　研修及び訓練では、実地形式による救命法（心肺蘇生法、AED使用等）を必ず含める</w:t>
      </w:r>
    </w:p>
    <w:p w14:paraId="3F473BBE" w14:textId="5823CC0A" w:rsidR="00A7781F" w:rsidRPr="00026D6F" w:rsidRDefault="00A7781F"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ものとする。</w:t>
      </w:r>
      <w:r w:rsidRPr="00026D6F">
        <w:rPr>
          <w:rFonts w:ascii="ＭＳ ゴシック" w:eastAsia="ＭＳ ゴシック" w:hAnsi="ＭＳ ゴシック"/>
        </w:rPr>
        <w:br/>
        <w:t>７　救命講習は外部専門機関と連携し、年１回以上の実施を原則とする。</w:t>
      </w:r>
    </w:p>
    <w:p w14:paraId="3B7DA6B2" w14:textId="77777777" w:rsidR="00906A37" w:rsidRPr="00026D6F" w:rsidRDefault="00906A37" w:rsidP="00906A37">
      <w:pPr>
        <w:rPr>
          <w:rFonts w:ascii="ＭＳ ゴシック" w:eastAsia="ＭＳ ゴシック" w:hAnsi="ＭＳ ゴシック"/>
        </w:rPr>
      </w:pPr>
    </w:p>
    <w:p w14:paraId="5E70C8AA" w14:textId="05AB3B35" w:rsidR="00906A37" w:rsidRPr="002C2536" w:rsidRDefault="00696D03" w:rsidP="00B44D6E">
      <w:pPr>
        <w:rPr>
          <w:rFonts w:ascii="ＭＳ ゴシック" w:eastAsia="ＭＳ ゴシック" w:hAnsi="ＭＳ ゴシック"/>
          <w:b/>
          <w:szCs w:val="21"/>
        </w:rPr>
      </w:pPr>
      <w:r w:rsidRPr="002C2536">
        <w:rPr>
          <w:rFonts w:ascii="ＭＳ ゴシック" w:eastAsia="ＭＳ ゴシック" w:hAnsi="ＭＳ ゴシック" w:hint="eastAsia"/>
          <w:b/>
          <w:szCs w:val="21"/>
        </w:rPr>
        <w:t>第７条</w:t>
      </w:r>
      <w:r w:rsidR="00CC5FE2" w:rsidRPr="002C2536">
        <w:rPr>
          <w:rFonts w:ascii="ＭＳ ゴシック" w:eastAsia="ＭＳ ゴシック" w:hAnsi="ＭＳ ゴシック" w:hint="eastAsia"/>
          <w:b/>
          <w:szCs w:val="21"/>
        </w:rPr>
        <w:t>（</w:t>
      </w:r>
      <w:r w:rsidR="00906A37" w:rsidRPr="002C2536">
        <w:rPr>
          <w:rFonts w:ascii="ＭＳ ゴシック" w:eastAsia="ＭＳ ゴシック" w:hAnsi="ＭＳ ゴシック"/>
          <w:b/>
          <w:szCs w:val="21"/>
        </w:rPr>
        <w:t>事故</w:t>
      </w:r>
      <w:r w:rsidR="00906A37" w:rsidRPr="002C2536">
        <w:rPr>
          <w:rFonts w:ascii="ＭＳ ゴシック" w:eastAsia="ＭＳ ゴシック" w:hAnsi="ＭＳ ゴシック" w:hint="eastAsia"/>
          <w:b/>
          <w:szCs w:val="21"/>
        </w:rPr>
        <w:t>・</w:t>
      </w:r>
      <w:r w:rsidR="00E52BFB" w:rsidRPr="002C2536">
        <w:rPr>
          <w:rFonts w:ascii="ＭＳ ゴシック" w:eastAsia="ＭＳ ゴシック" w:hAnsi="ＭＳ ゴシック" w:hint="eastAsia"/>
          <w:b/>
          <w:szCs w:val="21"/>
        </w:rPr>
        <w:t>ヒヤリハット</w:t>
      </w:r>
      <w:r w:rsidR="00906A37" w:rsidRPr="002C2536">
        <w:rPr>
          <w:rFonts w:ascii="ＭＳ ゴシック" w:eastAsia="ＭＳ ゴシック" w:hAnsi="ＭＳ ゴシック"/>
          <w:b/>
          <w:szCs w:val="21"/>
        </w:rPr>
        <w:t>の報告方法</w:t>
      </w:r>
      <w:r w:rsidR="00906A37" w:rsidRPr="002C2536">
        <w:rPr>
          <w:rFonts w:ascii="ＭＳ ゴシック" w:eastAsia="ＭＳ ゴシック" w:hAnsi="ＭＳ ゴシック" w:hint="eastAsia"/>
          <w:b/>
          <w:szCs w:val="21"/>
        </w:rPr>
        <w:t>及びその分析を通じた再発防止策の職員への周知</w:t>
      </w:r>
      <w:r w:rsidR="00CC5FE2" w:rsidRPr="002C2536">
        <w:rPr>
          <w:rFonts w:ascii="ＭＳ ゴシック" w:eastAsia="ＭＳ ゴシック" w:hAnsi="ＭＳ ゴシック" w:hint="eastAsia"/>
          <w:b/>
          <w:szCs w:val="21"/>
        </w:rPr>
        <w:t>）</w:t>
      </w:r>
    </w:p>
    <w:p w14:paraId="23B955CB" w14:textId="77777777" w:rsidR="00414935" w:rsidRPr="00026D6F" w:rsidRDefault="00696D03" w:rsidP="00CC5FE2">
      <w:pPr>
        <w:rPr>
          <w:rFonts w:ascii="ＭＳ ゴシック" w:eastAsia="ＭＳ ゴシック" w:hAnsi="ＭＳ ゴシック"/>
          <w:szCs w:val="21"/>
        </w:rPr>
      </w:pPr>
      <w:r w:rsidRPr="00026D6F">
        <w:rPr>
          <w:rFonts w:ascii="ＭＳ ゴシック" w:eastAsia="ＭＳ ゴシック" w:hAnsi="ＭＳ ゴシック" w:hint="eastAsia"/>
          <w:szCs w:val="21"/>
        </w:rPr>
        <w:t xml:space="preserve">１　</w:t>
      </w:r>
      <w:r w:rsidR="00906A37" w:rsidRPr="00026D6F">
        <w:rPr>
          <w:rFonts w:ascii="ＭＳ ゴシック" w:eastAsia="ＭＳ ゴシック" w:hAnsi="ＭＳ ゴシック" w:hint="eastAsia"/>
          <w:szCs w:val="21"/>
        </w:rPr>
        <w:t>報告、改善のための方策を定め、周知徹底する目的は、介護事故等について施設全体で</w:t>
      </w:r>
    </w:p>
    <w:p w14:paraId="2F61510E" w14:textId="77777777" w:rsidR="00414935" w:rsidRPr="00026D6F" w:rsidRDefault="00906A37" w:rsidP="00414935">
      <w:pPr>
        <w:ind w:firstLineChars="100" w:firstLine="210"/>
        <w:rPr>
          <w:rFonts w:ascii="ＭＳ ゴシック" w:eastAsia="ＭＳ ゴシック" w:hAnsi="ＭＳ ゴシック"/>
          <w:szCs w:val="21"/>
        </w:rPr>
      </w:pPr>
      <w:r w:rsidRPr="00026D6F">
        <w:rPr>
          <w:rFonts w:ascii="ＭＳ ゴシック" w:eastAsia="ＭＳ ゴシック" w:hAnsi="ＭＳ ゴシック" w:hint="eastAsia"/>
          <w:szCs w:val="21"/>
        </w:rPr>
        <w:t>情報共有し、今後の再発防止につなげるためのものであり、決して職員の懲罰を目的と</w:t>
      </w:r>
    </w:p>
    <w:p w14:paraId="27CEFEF8" w14:textId="181D1953" w:rsidR="00906A37" w:rsidRPr="00026D6F" w:rsidRDefault="00906A37" w:rsidP="00414935">
      <w:pPr>
        <w:ind w:firstLineChars="100" w:firstLine="210"/>
        <w:rPr>
          <w:rFonts w:ascii="ＭＳ ゴシック" w:eastAsia="ＭＳ ゴシック" w:hAnsi="ＭＳ ゴシック"/>
          <w:szCs w:val="21"/>
        </w:rPr>
      </w:pPr>
      <w:r w:rsidRPr="00026D6F">
        <w:rPr>
          <w:rFonts w:ascii="ＭＳ ゴシック" w:eastAsia="ＭＳ ゴシック" w:hAnsi="ＭＳ ゴシック" w:hint="eastAsia"/>
          <w:szCs w:val="21"/>
        </w:rPr>
        <w:t>したものでないことに留意</w:t>
      </w:r>
      <w:r w:rsidR="00FB052C" w:rsidRPr="00026D6F">
        <w:rPr>
          <w:rFonts w:ascii="ＭＳ ゴシック" w:eastAsia="ＭＳ ゴシック" w:hAnsi="ＭＳ ゴシック" w:hint="eastAsia"/>
          <w:szCs w:val="21"/>
        </w:rPr>
        <w:t>する</w:t>
      </w:r>
      <w:r w:rsidRPr="00026D6F">
        <w:rPr>
          <w:rFonts w:ascii="ＭＳ ゴシック" w:eastAsia="ＭＳ ゴシック" w:hAnsi="ＭＳ ゴシック" w:hint="eastAsia"/>
          <w:szCs w:val="21"/>
        </w:rPr>
        <w:t>。</w:t>
      </w:r>
    </w:p>
    <w:p w14:paraId="4B18486F" w14:textId="49B5BFEF" w:rsidR="00906A37" w:rsidRPr="00026D6F" w:rsidRDefault="00906A37" w:rsidP="00FB052C">
      <w:pPr>
        <w:pStyle w:val="a4"/>
        <w:numPr>
          <w:ilvl w:val="0"/>
          <w:numId w:val="2"/>
        </w:numPr>
        <w:ind w:leftChars="0"/>
        <w:rPr>
          <w:rFonts w:ascii="ＭＳ ゴシック" w:eastAsia="ＭＳ ゴシック" w:hAnsi="ＭＳ ゴシック"/>
        </w:rPr>
      </w:pPr>
      <w:r w:rsidRPr="00026D6F">
        <w:rPr>
          <w:rFonts w:ascii="ＭＳ ゴシック" w:eastAsia="ＭＳ ゴシック" w:hAnsi="ＭＳ ゴシック"/>
        </w:rPr>
        <w:t>報告</w:t>
      </w:r>
      <w:r w:rsidRPr="00026D6F">
        <w:rPr>
          <w:rFonts w:ascii="ＭＳ ゴシック" w:eastAsia="ＭＳ ゴシック" w:hAnsi="ＭＳ ゴシック" w:hint="eastAsia"/>
        </w:rPr>
        <w:t>手順</w:t>
      </w:r>
      <w:r w:rsidRPr="00026D6F">
        <w:rPr>
          <w:rFonts w:ascii="ＭＳ ゴシック" w:eastAsia="ＭＳ ゴシック" w:hAnsi="ＭＳ ゴシック"/>
        </w:rPr>
        <w:t>の確立</w:t>
      </w:r>
    </w:p>
    <w:p w14:paraId="7D9FAA14" w14:textId="4388BA79" w:rsidR="00906A37" w:rsidRPr="00026D6F" w:rsidRDefault="00906A37" w:rsidP="00906A37">
      <w:pPr>
        <w:ind w:firstLineChars="300" w:firstLine="630"/>
        <w:rPr>
          <w:rFonts w:ascii="ＭＳ ゴシック" w:eastAsia="ＭＳ ゴシック" w:hAnsi="ＭＳ ゴシック"/>
        </w:rPr>
      </w:pPr>
      <w:r w:rsidRPr="00026D6F">
        <w:rPr>
          <w:rFonts w:ascii="ＭＳ ゴシック" w:eastAsia="ＭＳ ゴシック" w:hAnsi="ＭＳ ゴシック" w:hint="eastAsia"/>
        </w:rPr>
        <w:t>事故・</w:t>
      </w:r>
      <w:r w:rsidR="00E52BFB" w:rsidRPr="00026D6F">
        <w:rPr>
          <w:rFonts w:ascii="ＭＳ ゴシック" w:eastAsia="ＭＳ ゴシック" w:hAnsi="ＭＳ ゴシック" w:hint="eastAsia"/>
        </w:rPr>
        <w:t>ヒヤリハット</w:t>
      </w:r>
      <w:r w:rsidRPr="00026D6F">
        <w:rPr>
          <w:rFonts w:ascii="ＭＳ ゴシック" w:eastAsia="ＭＳ ゴシック" w:hAnsi="ＭＳ ゴシック" w:hint="eastAsia"/>
        </w:rPr>
        <w:t>報告書の様式を作成し、報告手順を確立</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714CC6B6" w14:textId="45ABC7AC" w:rsidR="00906A37" w:rsidRPr="00026D6F" w:rsidRDefault="00906A37" w:rsidP="00906A37">
      <w:pPr>
        <w:ind w:leftChars="100" w:left="420" w:hangingChars="100" w:hanging="210"/>
        <w:rPr>
          <w:rFonts w:ascii="ＭＳ ゴシック" w:eastAsia="ＭＳ ゴシック" w:hAnsi="ＭＳ ゴシック"/>
        </w:rPr>
      </w:pPr>
      <w:r w:rsidRPr="00026D6F">
        <w:rPr>
          <w:rFonts w:ascii="ＭＳ ゴシック" w:eastAsia="ＭＳ ゴシック" w:hAnsi="ＭＳ ゴシック" w:hint="eastAsia"/>
        </w:rPr>
        <w:t xml:space="preserve">　　職員は、介護事故等の発生ごとにその状況、背景等</w:t>
      </w:r>
      <w:r w:rsidR="002C4947" w:rsidRPr="00026D6F">
        <w:rPr>
          <w:rFonts w:ascii="ＭＳ ゴシック" w:eastAsia="ＭＳ ゴシック" w:hAnsi="ＭＳ ゴシック" w:hint="eastAsia"/>
        </w:rPr>
        <w:t>の</w:t>
      </w:r>
      <w:r w:rsidRPr="00026D6F">
        <w:rPr>
          <w:rFonts w:ascii="ＭＳ ゴシック" w:eastAsia="ＭＳ ゴシック" w:hAnsi="ＭＳ ゴシック" w:hint="eastAsia"/>
        </w:rPr>
        <w:t>記録</w:t>
      </w:r>
      <w:r w:rsidR="008D7A93" w:rsidRPr="00026D6F">
        <w:rPr>
          <w:rFonts w:ascii="ＭＳ ゴシック" w:eastAsia="ＭＳ ゴシック" w:hAnsi="ＭＳ ゴシック" w:hint="eastAsia"/>
        </w:rPr>
        <w:t>を●</w:t>
      </w:r>
      <w:r w:rsidR="0074048A" w:rsidRPr="00026D6F">
        <w:rPr>
          <w:rFonts w:ascii="ＭＳ ゴシック" w:eastAsia="ＭＳ ゴシック" w:hAnsi="ＭＳ ゴシック" w:hint="eastAsia"/>
        </w:rPr>
        <w:t>年間</w:t>
      </w:r>
      <w:r w:rsidR="009E203F" w:rsidRPr="00026D6F">
        <w:rPr>
          <w:rFonts w:ascii="ＭＳ ゴシック" w:eastAsia="ＭＳ ゴシック" w:hAnsi="ＭＳ ゴシック" w:hint="eastAsia"/>
        </w:rPr>
        <w:t>以上</w:t>
      </w:r>
      <w:r w:rsidR="0074048A" w:rsidRPr="00026D6F">
        <w:rPr>
          <w:rFonts w:ascii="ＭＳ ゴシック" w:eastAsia="ＭＳ ゴシック" w:hAnsi="ＭＳ ゴシック" w:hint="eastAsia"/>
        </w:rPr>
        <w:t>保存</w:t>
      </w:r>
      <w:r w:rsidRPr="00026D6F">
        <w:rPr>
          <w:rFonts w:ascii="ＭＳ ゴシック" w:eastAsia="ＭＳ ゴシック" w:hAnsi="ＭＳ ゴシック" w:hint="eastAsia"/>
        </w:rPr>
        <w:t>し、報告</w:t>
      </w:r>
      <w:r w:rsidRPr="00026D6F">
        <w:rPr>
          <w:rFonts w:ascii="ＭＳ ゴシック" w:eastAsia="ＭＳ ゴシック" w:hAnsi="ＭＳ ゴシック" w:hint="eastAsia"/>
        </w:rPr>
        <w:lastRenderedPageBreak/>
        <w:t>書により報告</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2970214A" w14:textId="49A6DBEF" w:rsidR="00906A37" w:rsidRPr="00026D6F" w:rsidRDefault="00906A37" w:rsidP="00FB052C">
      <w:pPr>
        <w:pStyle w:val="a4"/>
        <w:numPr>
          <w:ilvl w:val="0"/>
          <w:numId w:val="2"/>
        </w:numPr>
        <w:ind w:leftChars="0"/>
        <w:rPr>
          <w:rFonts w:ascii="ＭＳ ゴシック" w:eastAsia="ＭＳ ゴシック" w:hAnsi="ＭＳ ゴシック"/>
        </w:rPr>
      </w:pPr>
      <w:r w:rsidRPr="00026D6F">
        <w:rPr>
          <w:rFonts w:ascii="ＭＳ ゴシック" w:eastAsia="ＭＳ ゴシック" w:hAnsi="ＭＳ ゴシック"/>
        </w:rPr>
        <w:t>事故要因の分析</w:t>
      </w:r>
    </w:p>
    <w:p w14:paraId="41E2DCBB" w14:textId="4CA74FA2" w:rsidR="00681010" w:rsidRPr="00026D6F" w:rsidRDefault="00906A37" w:rsidP="00681010">
      <w:pPr>
        <w:ind w:leftChars="100" w:left="420" w:hangingChars="100" w:hanging="210"/>
        <w:rPr>
          <w:rFonts w:ascii="ＭＳ ゴシック" w:eastAsia="ＭＳ ゴシック" w:hAnsi="ＭＳ ゴシック"/>
        </w:rPr>
      </w:pPr>
      <w:r w:rsidRPr="00026D6F">
        <w:rPr>
          <w:rFonts w:ascii="ＭＳ ゴシック" w:eastAsia="ＭＳ ゴシック" w:hAnsi="ＭＳ ゴシック" w:hint="eastAsia"/>
        </w:rPr>
        <w:t xml:space="preserve">　　事例の分析に当たっては、介護事故等の発生時の状況等を分析し、介護事故等の発生原因、結果等をとりまとめ、</w:t>
      </w:r>
      <w:r w:rsidR="00681010" w:rsidRPr="00026D6F">
        <w:rPr>
          <w:rFonts w:ascii="ＭＳ ゴシック" w:eastAsia="ＭＳ ゴシック" w:hAnsi="ＭＳ ゴシック" w:hint="eastAsia"/>
        </w:rPr>
        <w:t>事故原因を解明し、再発生を防ぐための対策</w:t>
      </w:r>
      <w:r w:rsidRPr="00026D6F">
        <w:rPr>
          <w:rFonts w:ascii="ＭＳ ゴシック" w:eastAsia="ＭＳ ゴシック" w:hAnsi="ＭＳ ゴシック" w:hint="eastAsia"/>
        </w:rPr>
        <w:t>を</w:t>
      </w:r>
      <w:r w:rsidR="00681010" w:rsidRPr="00026D6F">
        <w:rPr>
          <w:rFonts w:ascii="ＭＳ ゴシック" w:eastAsia="ＭＳ ゴシック" w:hAnsi="ＭＳ ゴシック" w:hint="eastAsia"/>
        </w:rPr>
        <w:t>講</w:t>
      </w:r>
      <w:r w:rsidR="00FB052C" w:rsidRPr="00026D6F">
        <w:rPr>
          <w:rFonts w:ascii="ＭＳ ゴシック" w:eastAsia="ＭＳ ゴシック" w:hAnsi="ＭＳ ゴシック" w:hint="eastAsia"/>
        </w:rPr>
        <w:t>ずる</w:t>
      </w:r>
      <w:r w:rsidR="00681010" w:rsidRPr="00026D6F">
        <w:rPr>
          <w:rFonts w:ascii="ＭＳ ゴシック" w:eastAsia="ＭＳ ゴシック" w:hAnsi="ＭＳ ゴシック" w:hint="eastAsia"/>
        </w:rPr>
        <w:t>。</w:t>
      </w:r>
    </w:p>
    <w:p w14:paraId="6EE1FAE5" w14:textId="72D6D666" w:rsidR="00906A37" w:rsidRPr="00026D6F" w:rsidRDefault="00906A37" w:rsidP="00FB052C">
      <w:pPr>
        <w:pStyle w:val="a4"/>
        <w:numPr>
          <w:ilvl w:val="0"/>
          <w:numId w:val="2"/>
        </w:numPr>
        <w:ind w:leftChars="0"/>
        <w:rPr>
          <w:rFonts w:ascii="ＭＳ ゴシック" w:eastAsia="ＭＳ ゴシック" w:hAnsi="ＭＳ ゴシック"/>
        </w:rPr>
      </w:pPr>
      <w:r w:rsidRPr="00026D6F">
        <w:rPr>
          <w:rFonts w:ascii="ＭＳ ゴシック" w:eastAsia="ＭＳ ゴシック" w:hAnsi="ＭＳ ゴシック"/>
        </w:rPr>
        <w:t>改善策の周知徹底</w:t>
      </w:r>
    </w:p>
    <w:p w14:paraId="6E632796" w14:textId="59BE412A" w:rsidR="00906A37" w:rsidRPr="00026D6F" w:rsidRDefault="00906A37" w:rsidP="00906A37">
      <w:pPr>
        <w:ind w:firstLineChars="300" w:firstLine="630"/>
        <w:rPr>
          <w:rFonts w:ascii="ＭＳ ゴシック" w:eastAsia="ＭＳ ゴシック" w:hAnsi="ＭＳ ゴシック"/>
        </w:rPr>
      </w:pPr>
      <w:r w:rsidRPr="00026D6F">
        <w:rPr>
          <w:rFonts w:ascii="ＭＳ ゴシック" w:eastAsia="ＭＳ ゴシック" w:hAnsi="ＭＳ ゴシック" w:hint="eastAsia"/>
        </w:rPr>
        <w:t>報告された事例及び分析結果を職員に周知徹底</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6CF2A432" w14:textId="4888A20B" w:rsidR="00906A37" w:rsidRPr="00026D6F" w:rsidRDefault="00906A37" w:rsidP="00450C73">
      <w:pPr>
        <w:pStyle w:val="a4"/>
        <w:numPr>
          <w:ilvl w:val="0"/>
          <w:numId w:val="2"/>
        </w:numPr>
        <w:ind w:leftChars="0"/>
        <w:rPr>
          <w:rFonts w:ascii="ＭＳ ゴシック" w:eastAsia="ＭＳ ゴシック" w:hAnsi="ＭＳ ゴシック"/>
        </w:rPr>
      </w:pPr>
      <w:r w:rsidRPr="00026D6F">
        <w:rPr>
          <w:rFonts w:ascii="ＭＳ ゴシック" w:eastAsia="ＭＳ ゴシック" w:hAnsi="ＭＳ ゴシック" w:hint="eastAsia"/>
        </w:rPr>
        <w:t>防止策の評価</w:t>
      </w:r>
    </w:p>
    <w:p w14:paraId="3391F200" w14:textId="26F81EEA" w:rsidR="00906A37" w:rsidRPr="00026D6F" w:rsidRDefault="00906A37" w:rsidP="00906A37">
      <w:pPr>
        <w:rPr>
          <w:rFonts w:ascii="ＭＳ ゴシック" w:eastAsia="ＭＳ ゴシック" w:hAnsi="ＭＳ ゴシック"/>
        </w:rPr>
      </w:pPr>
      <w:r w:rsidRPr="00026D6F">
        <w:rPr>
          <w:rFonts w:ascii="ＭＳ ゴシック" w:eastAsia="ＭＳ ゴシック" w:hAnsi="ＭＳ ゴシック" w:hint="eastAsia"/>
        </w:rPr>
        <w:t xml:space="preserve">　　　防止策を講じた後に、その効果について評価します。</w:t>
      </w:r>
      <w:r w:rsidR="0074048A" w:rsidRPr="00026D6F">
        <w:rPr>
          <w:rFonts w:ascii="ＭＳ ゴシック" w:eastAsia="ＭＳ ゴシック" w:hAnsi="ＭＳ ゴシック" w:hint="eastAsia"/>
        </w:rPr>
        <w:t>再発生を防ぐための対策講じる。</w:t>
      </w:r>
    </w:p>
    <w:p w14:paraId="22C2B8A4" w14:textId="77777777" w:rsidR="00414935" w:rsidRPr="00026D6F" w:rsidRDefault="00AF75DC" w:rsidP="004059CA">
      <w:pPr>
        <w:rPr>
          <w:rFonts w:ascii="ＭＳ ゴシック" w:eastAsia="ＭＳ ゴシック" w:hAnsi="ＭＳ ゴシック"/>
        </w:rPr>
      </w:pPr>
      <w:r w:rsidRPr="00026D6F">
        <w:rPr>
          <w:rFonts w:ascii="ＭＳ ゴシック" w:eastAsia="ＭＳ ゴシック" w:hAnsi="ＭＳ ゴシック"/>
        </w:rPr>
        <w:t>２　当事業所は、</w:t>
      </w:r>
      <w:r w:rsidR="00E52BFB" w:rsidRPr="00026D6F">
        <w:rPr>
          <w:rFonts w:ascii="ＭＳ ゴシック" w:eastAsia="ＭＳ ゴシック" w:hAnsi="ＭＳ ゴシック" w:hint="eastAsia"/>
        </w:rPr>
        <w:t>ヒヤリハット</w:t>
      </w:r>
      <w:r w:rsidRPr="00026D6F">
        <w:rPr>
          <w:rFonts w:ascii="ＭＳ ゴシック" w:eastAsia="ＭＳ ゴシック" w:hAnsi="ＭＳ ゴシック"/>
        </w:rPr>
        <w:t>や軽微な事故を含む報告を、懲罰の対象ではなく「改善に資</w:t>
      </w:r>
    </w:p>
    <w:p w14:paraId="00FDA9C5" w14:textId="436F6000" w:rsidR="00906A37" w:rsidRPr="00026D6F" w:rsidRDefault="00AF75DC"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する前向きな行動」として評価し、積極的な報告を推奨する職場文化を醸成する。</w:t>
      </w:r>
    </w:p>
    <w:p w14:paraId="71396B9F" w14:textId="77777777" w:rsidR="00F34F60" w:rsidRPr="00026D6F" w:rsidRDefault="00F34F60" w:rsidP="004059CA">
      <w:pPr>
        <w:rPr>
          <w:rFonts w:ascii="ＭＳ ゴシック" w:eastAsia="ＭＳ ゴシック" w:hAnsi="ＭＳ ゴシック"/>
        </w:rPr>
      </w:pPr>
    </w:p>
    <w:p w14:paraId="59EE936E" w14:textId="77777777" w:rsidR="00414935" w:rsidRPr="00026D6F" w:rsidRDefault="00696D03" w:rsidP="00B44D6E">
      <w:pPr>
        <w:rPr>
          <w:rFonts w:ascii="ＭＳ ゴシック" w:eastAsia="ＭＳ ゴシック" w:hAnsi="ＭＳ ゴシック"/>
        </w:rPr>
      </w:pPr>
      <w:r w:rsidRPr="002C2536">
        <w:rPr>
          <w:rFonts w:ascii="ＭＳ ゴシック" w:eastAsia="ＭＳ ゴシック" w:hAnsi="ＭＳ ゴシック" w:hint="eastAsia"/>
          <w:b/>
          <w:bCs/>
        </w:rPr>
        <w:t>第８条</w:t>
      </w:r>
      <w:r w:rsidR="00AF75DC" w:rsidRPr="002C2536">
        <w:rPr>
          <w:rFonts w:ascii="ＭＳ ゴシック" w:eastAsia="ＭＳ ゴシック" w:hAnsi="ＭＳ ゴシック"/>
          <w:b/>
          <w:bCs/>
        </w:rPr>
        <w:t>（事故後の検証及び改善）</w:t>
      </w:r>
      <w:r w:rsidR="00AF75DC" w:rsidRPr="00026D6F">
        <w:rPr>
          <w:rFonts w:ascii="ＭＳ ゴシック" w:eastAsia="ＭＳ ゴシック" w:hAnsi="ＭＳ ゴシック"/>
        </w:rPr>
        <w:br/>
      </w:r>
      <w:r w:rsidRPr="00026D6F">
        <w:rPr>
          <w:rFonts w:ascii="ＭＳ ゴシック" w:eastAsia="ＭＳ ゴシック" w:hAnsi="ＭＳ ゴシック" w:hint="eastAsia"/>
        </w:rPr>
        <w:t xml:space="preserve">１　</w:t>
      </w:r>
      <w:r w:rsidR="00AF75DC" w:rsidRPr="00026D6F">
        <w:rPr>
          <w:rFonts w:ascii="ＭＳ ゴシック" w:eastAsia="ＭＳ ゴシック" w:hAnsi="ＭＳ ゴシック"/>
        </w:rPr>
        <w:t>事故発生後は、委員会が中心となり、原因分析及び再発防止に向けた検証を行う。</w:t>
      </w:r>
      <w:r w:rsidR="00AF75DC" w:rsidRPr="00026D6F">
        <w:rPr>
          <w:rFonts w:ascii="ＭＳ ゴシック" w:eastAsia="ＭＳ ゴシック" w:hAnsi="ＭＳ ゴシック"/>
        </w:rPr>
        <w:br/>
        <w:t>２　検証にあたっては、事故が「やむを得ない事案」であったのか、「防止可能な事案」</w:t>
      </w:r>
    </w:p>
    <w:p w14:paraId="3E661252" w14:textId="77777777" w:rsidR="00414935" w:rsidRPr="00026D6F" w:rsidRDefault="00AF75DC"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であったのかを明確化し、結果を委員会で共有する。</w:t>
      </w:r>
      <w:r w:rsidRPr="00026D6F">
        <w:rPr>
          <w:rFonts w:ascii="ＭＳ ゴシック" w:eastAsia="ＭＳ ゴシック" w:hAnsi="ＭＳ ゴシック"/>
        </w:rPr>
        <w:br/>
        <w:t>３　検証結果は、マニュアル改訂、研修・訓練内容の改善等に反映し、PDCAサイクルを</w:t>
      </w:r>
    </w:p>
    <w:p w14:paraId="4EF07307" w14:textId="309AD18E" w:rsidR="00AF75DC" w:rsidRPr="00026D6F" w:rsidRDefault="00AF75DC" w:rsidP="00414935">
      <w:pPr>
        <w:ind w:firstLineChars="100" w:firstLine="210"/>
        <w:rPr>
          <w:rFonts w:ascii="ＭＳ ゴシック" w:eastAsia="ＭＳ ゴシック" w:hAnsi="ＭＳ ゴシック"/>
        </w:rPr>
      </w:pPr>
      <w:r w:rsidRPr="00026D6F">
        <w:rPr>
          <w:rFonts w:ascii="ＭＳ ゴシック" w:eastAsia="ＭＳ ゴシック" w:hAnsi="ＭＳ ゴシック"/>
        </w:rPr>
        <w:t>通じて継続的に改善を行う。</w:t>
      </w:r>
    </w:p>
    <w:p w14:paraId="3C7E28CF" w14:textId="77777777" w:rsidR="00AF75DC" w:rsidRPr="00026D6F" w:rsidRDefault="00AF75DC" w:rsidP="00906A37">
      <w:pPr>
        <w:ind w:firstLineChars="100" w:firstLine="210"/>
        <w:rPr>
          <w:rFonts w:ascii="ＭＳ ゴシック" w:eastAsia="ＭＳ ゴシック" w:hAnsi="ＭＳ ゴシック"/>
        </w:rPr>
      </w:pPr>
    </w:p>
    <w:p w14:paraId="7D447A53" w14:textId="40F053A5" w:rsidR="00253BAF" w:rsidRPr="002C2536" w:rsidRDefault="00696D03" w:rsidP="00696D03">
      <w:pPr>
        <w:rPr>
          <w:rFonts w:ascii="ＭＳ ゴシック" w:eastAsia="ＭＳ ゴシック" w:hAnsi="ＭＳ ゴシック" w:hint="eastAsia"/>
          <w:b/>
          <w:szCs w:val="21"/>
        </w:rPr>
      </w:pPr>
      <w:r w:rsidRPr="002C2536">
        <w:rPr>
          <w:rFonts w:ascii="ＭＳ ゴシック" w:eastAsia="ＭＳ ゴシック" w:hAnsi="ＭＳ ゴシック" w:hint="eastAsia"/>
          <w:b/>
          <w:szCs w:val="21"/>
        </w:rPr>
        <w:t>第９条</w:t>
      </w:r>
      <w:r w:rsidR="00CC5FE2" w:rsidRPr="002C2536">
        <w:rPr>
          <w:rFonts w:ascii="ＭＳ ゴシック" w:eastAsia="ＭＳ ゴシック" w:hAnsi="ＭＳ ゴシック" w:hint="eastAsia"/>
          <w:b/>
          <w:szCs w:val="21"/>
        </w:rPr>
        <w:t>（</w:t>
      </w:r>
      <w:r w:rsidR="00906A37" w:rsidRPr="002C2536">
        <w:rPr>
          <w:rFonts w:ascii="ＭＳ ゴシック" w:eastAsia="ＭＳ ゴシック" w:hAnsi="ＭＳ ゴシック"/>
          <w:b/>
          <w:szCs w:val="21"/>
        </w:rPr>
        <w:t>事故発生時の対応</w:t>
      </w:r>
      <w:r w:rsidR="00CC5FE2" w:rsidRPr="002C2536">
        <w:rPr>
          <w:rFonts w:ascii="ＭＳ ゴシック" w:eastAsia="ＭＳ ゴシック" w:hAnsi="ＭＳ ゴシック" w:hint="eastAsia"/>
          <w:b/>
          <w:szCs w:val="21"/>
        </w:rPr>
        <w:t>）</w:t>
      </w:r>
    </w:p>
    <w:p w14:paraId="0D71028C" w14:textId="6F286F58" w:rsidR="00414935" w:rsidRPr="00026D6F" w:rsidRDefault="00696D03" w:rsidP="00696D03">
      <w:pPr>
        <w:rPr>
          <w:rFonts w:ascii="ＭＳ ゴシック" w:eastAsia="ＭＳ ゴシック" w:hAnsi="ＭＳ ゴシック"/>
        </w:rPr>
      </w:pPr>
      <w:r w:rsidRPr="00026D6F">
        <w:rPr>
          <w:rFonts w:ascii="ＭＳ ゴシック" w:eastAsia="ＭＳ ゴシック" w:hAnsi="ＭＳ ゴシック" w:hint="eastAsia"/>
        </w:rPr>
        <w:t xml:space="preserve">１　</w:t>
      </w:r>
      <w:r w:rsidR="00906A37" w:rsidRPr="00026D6F">
        <w:rPr>
          <w:rFonts w:ascii="ＭＳ ゴシック" w:eastAsia="ＭＳ ゴシック" w:hAnsi="ＭＳ ゴシック" w:hint="eastAsia"/>
        </w:rPr>
        <w:t>事故が発生した場合には、定められた手順の通り速やかに対応</w:t>
      </w:r>
      <w:r w:rsidR="00FB052C" w:rsidRPr="00026D6F">
        <w:rPr>
          <w:rFonts w:ascii="ＭＳ ゴシック" w:eastAsia="ＭＳ ゴシック" w:hAnsi="ＭＳ ゴシック" w:hint="eastAsia"/>
        </w:rPr>
        <w:t>する</w:t>
      </w:r>
      <w:r w:rsidR="00906A37" w:rsidRPr="00026D6F">
        <w:rPr>
          <w:rFonts w:ascii="ＭＳ ゴシック" w:eastAsia="ＭＳ ゴシック" w:hAnsi="ＭＳ ゴシック" w:hint="eastAsia"/>
        </w:rPr>
        <w:t>。</w:t>
      </w:r>
    </w:p>
    <w:p w14:paraId="0B7241E4" w14:textId="08F3D4DC" w:rsidR="00906A37" w:rsidRPr="00253BAF" w:rsidRDefault="00253BAF" w:rsidP="00253BAF">
      <w:pPr>
        <w:ind w:firstLineChars="200" w:firstLine="420"/>
        <w:rPr>
          <w:rFonts w:ascii="ＭＳ ゴシック" w:eastAsia="ＭＳ ゴシック" w:hAnsi="ＭＳ ゴシック"/>
        </w:rPr>
      </w:pPr>
      <w:r>
        <w:rPr>
          <w:rFonts w:ascii="ＭＳ ゴシック" w:eastAsia="ＭＳ ゴシック" w:hAnsi="ＭＳ ゴシック" w:hint="eastAsia"/>
        </w:rPr>
        <w:t>①</w:t>
      </w:r>
      <w:r w:rsidR="00906A37" w:rsidRPr="00253BAF">
        <w:rPr>
          <w:rFonts w:ascii="ＭＳ ゴシック" w:eastAsia="ＭＳ ゴシック" w:hAnsi="ＭＳ ゴシック"/>
        </w:rPr>
        <w:t>当該</w:t>
      </w:r>
      <w:r w:rsidR="0049121A" w:rsidRPr="00253BAF">
        <w:rPr>
          <w:rFonts w:ascii="ＭＳ ゴシック" w:eastAsia="ＭＳ ゴシック" w:hAnsi="ＭＳ ゴシック" w:hint="eastAsia"/>
        </w:rPr>
        <w:t>利用</w:t>
      </w:r>
      <w:r w:rsidR="00906A37" w:rsidRPr="00253BAF">
        <w:rPr>
          <w:rFonts w:ascii="ＭＳ ゴシック" w:eastAsia="ＭＳ ゴシック" w:hAnsi="ＭＳ ゴシック"/>
        </w:rPr>
        <w:t>者への対応</w:t>
      </w:r>
    </w:p>
    <w:p w14:paraId="395684AC" w14:textId="5494F350" w:rsidR="00906A37" w:rsidRPr="00026D6F" w:rsidRDefault="00906A37" w:rsidP="00253BAF">
      <w:pPr>
        <w:ind w:leftChars="200" w:left="420" w:firstLineChars="100" w:firstLine="210"/>
        <w:rPr>
          <w:rFonts w:ascii="ＭＳ ゴシック" w:eastAsia="ＭＳ ゴシック" w:hAnsi="ＭＳ ゴシック"/>
        </w:rPr>
      </w:pPr>
      <w:r w:rsidRPr="00026D6F">
        <w:rPr>
          <w:rFonts w:ascii="ＭＳ ゴシック" w:eastAsia="ＭＳ ゴシック" w:hAnsi="ＭＳ ゴシック" w:hint="eastAsia"/>
        </w:rPr>
        <w:t>事故が発生した場合は、周囲の状況及び当該</w:t>
      </w:r>
      <w:r w:rsidR="0049121A" w:rsidRPr="00026D6F">
        <w:rPr>
          <w:rFonts w:ascii="ＭＳ ゴシック" w:eastAsia="ＭＳ ゴシック" w:hAnsi="ＭＳ ゴシック" w:hint="eastAsia"/>
        </w:rPr>
        <w:t>利用</w:t>
      </w:r>
      <w:r w:rsidRPr="00026D6F">
        <w:rPr>
          <w:rFonts w:ascii="ＭＳ ゴシック" w:eastAsia="ＭＳ ゴシック" w:hAnsi="ＭＳ ゴシック" w:hint="eastAsia"/>
        </w:rPr>
        <w:t>者の状況を判断し、当該</w:t>
      </w:r>
      <w:r w:rsidR="0049121A" w:rsidRPr="00026D6F">
        <w:rPr>
          <w:rFonts w:ascii="ＭＳ ゴシック" w:eastAsia="ＭＳ ゴシック" w:hAnsi="ＭＳ ゴシック" w:hint="eastAsia"/>
        </w:rPr>
        <w:t>利用</w:t>
      </w:r>
      <w:r w:rsidRPr="00026D6F">
        <w:rPr>
          <w:rFonts w:ascii="ＭＳ ゴシック" w:eastAsia="ＭＳ ゴシック" w:hAnsi="ＭＳ ゴシック" w:hint="eastAsia"/>
        </w:rPr>
        <w:t>者の安全確保を最優先として行動</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。関係部署及び家族等に速やかに連絡し、必要な措置を行</w:t>
      </w:r>
      <w:r w:rsidR="00FB052C" w:rsidRPr="00026D6F">
        <w:rPr>
          <w:rFonts w:ascii="ＭＳ ゴシック" w:eastAsia="ＭＳ ゴシック" w:hAnsi="ＭＳ ゴシック" w:hint="eastAsia"/>
        </w:rPr>
        <w:t>う</w:t>
      </w:r>
      <w:r w:rsidRPr="00026D6F">
        <w:rPr>
          <w:rFonts w:ascii="ＭＳ ゴシック" w:eastAsia="ＭＳ ゴシック" w:hAnsi="ＭＳ ゴシック" w:hint="eastAsia"/>
        </w:rPr>
        <w:t>。状況により、医療機関への受診等が必要な場合は、迅速にその手続きを行</w:t>
      </w:r>
      <w:r w:rsidR="00FB052C" w:rsidRPr="00026D6F">
        <w:rPr>
          <w:rFonts w:ascii="ＭＳ ゴシック" w:eastAsia="ＭＳ ゴシック" w:hAnsi="ＭＳ ゴシック" w:hint="eastAsia"/>
        </w:rPr>
        <w:t>う</w:t>
      </w:r>
      <w:r w:rsidRPr="00026D6F">
        <w:rPr>
          <w:rFonts w:ascii="ＭＳ ゴシック" w:eastAsia="ＭＳ ゴシック" w:hAnsi="ＭＳ ゴシック" w:hint="eastAsia"/>
        </w:rPr>
        <w:t>。</w:t>
      </w:r>
    </w:p>
    <w:p w14:paraId="472C80D8" w14:textId="56392045" w:rsidR="00906A37" w:rsidRPr="00253BAF" w:rsidRDefault="00253BAF" w:rsidP="00253BAF">
      <w:pPr>
        <w:ind w:firstLineChars="200" w:firstLine="420"/>
        <w:rPr>
          <w:rFonts w:ascii="ＭＳ ゴシック" w:eastAsia="ＭＳ ゴシック" w:hAnsi="ＭＳ ゴシック"/>
        </w:rPr>
      </w:pPr>
      <w:r>
        <w:rPr>
          <w:rFonts w:ascii="ＭＳ ゴシック" w:eastAsia="ＭＳ ゴシック" w:hAnsi="ＭＳ ゴシック" w:hint="eastAsia"/>
        </w:rPr>
        <w:t>②</w:t>
      </w:r>
      <w:r w:rsidR="00906A37" w:rsidRPr="00253BAF">
        <w:rPr>
          <w:rFonts w:ascii="ＭＳ ゴシック" w:eastAsia="ＭＳ ゴシック" w:hAnsi="ＭＳ ゴシック" w:hint="eastAsia"/>
        </w:rPr>
        <w:t>事故状況の把握</w:t>
      </w:r>
    </w:p>
    <w:p w14:paraId="1157A774" w14:textId="1D3AD8C2" w:rsidR="00906A37" w:rsidRPr="00026D6F" w:rsidRDefault="00906A37" w:rsidP="00253BAF">
      <w:pPr>
        <w:ind w:leftChars="200" w:left="420" w:firstLineChars="100" w:firstLine="210"/>
        <w:rPr>
          <w:rFonts w:ascii="ＭＳ ゴシック" w:eastAsia="ＭＳ ゴシック" w:hAnsi="ＭＳ ゴシック"/>
        </w:rPr>
      </w:pPr>
      <w:r w:rsidRPr="00026D6F">
        <w:rPr>
          <w:rFonts w:ascii="ＭＳ ゴシック" w:eastAsia="ＭＳ ゴシック" w:hAnsi="ＭＳ ゴシック" w:hint="eastAsia"/>
        </w:rPr>
        <w:t>事故の状況を把握するため、関係職員は「事故・</w:t>
      </w:r>
      <w:r w:rsidR="00E52BFB" w:rsidRPr="00026D6F">
        <w:rPr>
          <w:rFonts w:ascii="ＭＳ ゴシック" w:eastAsia="ＭＳ ゴシック" w:hAnsi="ＭＳ ゴシック" w:hint="eastAsia"/>
        </w:rPr>
        <w:t>ヒヤリハット</w:t>
      </w:r>
      <w:r w:rsidRPr="00026D6F">
        <w:rPr>
          <w:rFonts w:ascii="ＭＳ ゴシック" w:eastAsia="ＭＳ ゴシック" w:hAnsi="ＭＳ ゴシック" w:hint="eastAsia"/>
        </w:rPr>
        <w:t>報告書」で、速やかに報告</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6ABFBD78" w14:textId="15951728" w:rsidR="00906A37" w:rsidRPr="00026D6F" w:rsidRDefault="00253BAF" w:rsidP="00253BAF">
      <w:pPr>
        <w:pStyle w:val="a4"/>
        <w:ind w:leftChars="0" w:left="0" w:firstLineChars="200" w:firstLine="420"/>
        <w:rPr>
          <w:rFonts w:ascii="ＭＳ ゴシック" w:eastAsia="ＭＳ ゴシック" w:hAnsi="ＭＳ ゴシック"/>
        </w:rPr>
      </w:pPr>
      <w:r>
        <w:rPr>
          <w:rFonts w:ascii="ＭＳ ゴシック" w:eastAsia="ＭＳ ゴシック" w:hAnsi="ＭＳ ゴシック" w:hint="eastAsia"/>
        </w:rPr>
        <w:t>③</w:t>
      </w:r>
      <w:r w:rsidR="00906A37" w:rsidRPr="00026D6F">
        <w:rPr>
          <w:rFonts w:ascii="ＭＳ ゴシック" w:eastAsia="ＭＳ ゴシック" w:hAnsi="ＭＳ ゴシック" w:hint="eastAsia"/>
        </w:rPr>
        <w:t>関係者への連絡・報告</w:t>
      </w:r>
    </w:p>
    <w:p w14:paraId="58D48480" w14:textId="33D36A3E" w:rsidR="00906A37" w:rsidRPr="00026D6F" w:rsidRDefault="00906A37" w:rsidP="00253BAF">
      <w:pPr>
        <w:ind w:leftChars="200" w:left="420" w:firstLineChars="100" w:firstLine="210"/>
        <w:rPr>
          <w:rFonts w:ascii="ＭＳ ゴシック" w:eastAsia="ＭＳ ゴシック" w:hAnsi="ＭＳ ゴシック"/>
        </w:rPr>
      </w:pPr>
      <w:r w:rsidRPr="00026D6F">
        <w:rPr>
          <w:rFonts w:ascii="ＭＳ ゴシック" w:eastAsia="ＭＳ ゴシック" w:hAnsi="ＭＳ ゴシック" w:hint="eastAsia"/>
        </w:rPr>
        <w:t>関係職員からの連絡等に基づき、ご家族・担当ケアマネ－ジャ－、必要に応じて保険者等に事故の状況等について報告</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4B2BE1C3" w14:textId="7968D08E" w:rsidR="00B82A12" w:rsidRPr="00026D6F" w:rsidRDefault="00B82A12" w:rsidP="00253BAF">
      <w:pPr>
        <w:ind w:left="420" w:hangingChars="200" w:hanging="420"/>
        <w:rPr>
          <w:rFonts w:ascii="ＭＳ ゴシック" w:eastAsia="ＭＳ ゴシック" w:hAnsi="ＭＳ ゴシック"/>
        </w:rPr>
      </w:pPr>
      <w:r w:rsidRPr="00026D6F">
        <w:rPr>
          <w:rFonts w:ascii="ＭＳ ゴシック" w:eastAsia="ＭＳ ゴシック" w:hAnsi="ＭＳ ゴシック" w:hint="eastAsia"/>
        </w:rPr>
        <w:t xml:space="preserve">  </w:t>
      </w:r>
      <w:r w:rsidR="00253BAF">
        <w:rPr>
          <w:rFonts w:ascii="ＭＳ ゴシック" w:eastAsia="ＭＳ ゴシック" w:hAnsi="ＭＳ ゴシック" w:hint="eastAsia"/>
        </w:rPr>
        <w:t xml:space="preserve">　④　</w:t>
      </w:r>
      <w:r w:rsidRPr="00026D6F">
        <w:rPr>
          <w:rFonts w:ascii="ＭＳ ゴシック" w:eastAsia="ＭＳ ゴシック" w:hAnsi="ＭＳ ゴシック"/>
        </w:rPr>
        <w:t>家族等への説明は、迅速・誠実・正確を原則とし、事故の経過、原因、対応措置、再発防止策を整理したうえで説明を行う。必要に応じて書面により説明内容を交付し、説明者・同席者・説明日時・内容を記録する。</w:t>
      </w:r>
    </w:p>
    <w:p w14:paraId="6BEC0F85" w14:textId="2B1077F0" w:rsidR="00906A37" w:rsidRPr="00026D6F" w:rsidRDefault="00253BAF" w:rsidP="00253BAF">
      <w:pPr>
        <w:ind w:firstLineChars="200" w:firstLine="420"/>
        <w:rPr>
          <w:rFonts w:ascii="ＭＳ ゴシック" w:eastAsia="ＭＳ ゴシック" w:hAnsi="ＭＳ ゴシック"/>
        </w:rPr>
      </w:pPr>
      <w:r>
        <w:rPr>
          <w:rFonts w:ascii="ＭＳ ゴシック" w:eastAsia="ＭＳ ゴシック" w:hAnsi="ＭＳ ゴシック" w:hint="eastAsia"/>
        </w:rPr>
        <w:t>⑤</w:t>
      </w:r>
      <w:r w:rsidR="00AC382D" w:rsidRPr="00026D6F">
        <w:rPr>
          <w:rFonts w:ascii="ＭＳ ゴシック" w:eastAsia="ＭＳ ゴシック" w:hAnsi="ＭＳ ゴシック" w:hint="eastAsia"/>
        </w:rPr>
        <w:t>自治体</w:t>
      </w:r>
      <w:r w:rsidR="00906A37" w:rsidRPr="00026D6F">
        <w:rPr>
          <w:rFonts w:ascii="ＭＳ ゴシック" w:eastAsia="ＭＳ ゴシック" w:hAnsi="ＭＳ ゴシック" w:hint="eastAsia"/>
        </w:rPr>
        <w:t>への報告</w:t>
      </w:r>
    </w:p>
    <w:p w14:paraId="2290C82E" w14:textId="57C69C58" w:rsidR="00B82A12" w:rsidRPr="00026D6F" w:rsidRDefault="00906A37" w:rsidP="00253BAF">
      <w:pPr>
        <w:ind w:left="420" w:hangingChars="200" w:hanging="420"/>
        <w:rPr>
          <w:rFonts w:ascii="ＭＳ ゴシック" w:eastAsia="ＭＳ ゴシック" w:hAnsi="ＭＳ ゴシック"/>
        </w:rPr>
      </w:pPr>
      <w:r w:rsidRPr="00026D6F">
        <w:rPr>
          <w:rFonts w:ascii="ＭＳ ゴシック" w:eastAsia="ＭＳ ゴシック" w:hAnsi="ＭＳ ゴシック" w:hint="eastAsia"/>
        </w:rPr>
        <w:t xml:space="preserve">　　</w:t>
      </w:r>
      <w:r w:rsidR="00253BAF">
        <w:rPr>
          <w:rFonts w:ascii="ＭＳ ゴシック" w:eastAsia="ＭＳ ゴシック" w:hAnsi="ＭＳ ゴシック" w:hint="eastAsia"/>
        </w:rPr>
        <w:t xml:space="preserve">　</w:t>
      </w:r>
      <w:r w:rsidR="00AC382D" w:rsidRPr="00026D6F">
        <w:rPr>
          <w:rFonts w:ascii="ＭＳ ゴシック" w:eastAsia="ＭＳ ゴシック" w:hAnsi="ＭＳ ゴシック" w:hint="eastAsia"/>
        </w:rPr>
        <w:t>事業所所在地の自治体</w:t>
      </w:r>
      <w:r w:rsidRPr="00026D6F">
        <w:rPr>
          <w:rFonts w:ascii="ＭＳ ゴシック" w:eastAsia="ＭＳ ゴシック" w:hAnsi="ＭＳ ゴシック" w:hint="eastAsia"/>
        </w:rPr>
        <w:t>への報告対象事故の場合は、速やかに定められた様式で報告</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5B6A1FBE" w14:textId="6F29E5B7" w:rsidR="00253BAF" w:rsidRPr="00026D6F" w:rsidRDefault="00253BAF" w:rsidP="00253BAF">
      <w:pPr>
        <w:ind w:leftChars="200" w:left="420"/>
        <w:rPr>
          <w:rFonts w:ascii="ＭＳ ゴシック" w:eastAsia="ＭＳ ゴシック" w:hAnsi="ＭＳ ゴシック"/>
        </w:rPr>
      </w:pPr>
      <w:r>
        <w:rPr>
          <w:rFonts w:ascii="ＭＳ ゴシック" w:eastAsia="ＭＳ ゴシック" w:hAnsi="ＭＳ ゴシック" w:hint="eastAsia"/>
        </w:rPr>
        <w:lastRenderedPageBreak/>
        <w:t>⑥</w:t>
      </w:r>
      <w:r w:rsidR="008A200C" w:rsidRPr="00026D6F">
        <w:rPr>
          <w:rFonts w:ascii="ＭＳ ゴシック" w:eastAsia="ＭＳ ゴシック" w:hAnsi="ＭＳ ゴシック"/>
        </w:rPr>
        <w:t>事故発生の初期段階において、賠償の可能性が想定される場合には、速やかに損害賠償保険会社に連絡し、今後の対応方針について助言を受ける。初期連絡の有無および内容は記録に残す。</w:t>
      </w:r>
    </w:p>
    <w:p w14:paraId="09BCCC58" w14:textId="436A1579" w:rsidR="00906A37" w:rsidRPr="00026D6F" w:rsidRDefault="00253BAF" w:rsidP="00253BAF">
      <w:pPr>
        <w:ind w:firstLineChars="200" w:firstLine="420"/>
        <w:rPr>
          <w:rFonts w:ascii="ＭＳ ゴシック" w:eastAsia="ＭＳ ゴシック" w:hAnsi="ＭＳ ゴシック"/>
        </w:rPr>
      </w:pPr>
      <w:r>
        <w:rPr>
          <w:rFonts w:ascii="ＭＳ ゴシック" w:eastAsia="ＭＳ ゴシック" w:hAnsi="ＭＳ ゴシック" w:hint="eastAsia"/>
        </w:rPr>
        <w:t>⑦</w:t>
      </w:r>
      <w:r w:rsidR="00906A37" w:rsidRPr="00026D6F">
        <w:rPr>
          <w:rFonts w:ascii="ＭＳ ゴシック" w:eastAsia="ＭＳ ゴシック" w:hAnsi="ＭＳ ゴシック" w:hint="eastAsia"/>
        </w:rPr>
        <w:t>損害賠償</w:t>
      </w:r>
    </w:p>
    <w:p w14:paraId="2AF814F3" w14:textId="2A4E38E7" w:rsidR="00906A37" w:rsidRPr="00026D6F" w:rsidRDefault="00906A37" w:rsidP="00253BAF">
      <w:pPr>
        <w:ind w:leftChars="200" w:left="420" w:firstLineChars="100" w:firstLine="210"/>
        <w:rPr>
          <w:rFonts w:ascii="ＭＳ ゴシック" w:eastAsia="ＭＳ ゴシック" w:hAnsi="ＭＳ ゴシック"/>
        </w:rPr>
      </w:pPr>
      <w:r w:rsidRPr="00026D6F">
        <w:rPr>
          <w:rFonts w:ascii="ＭＳ ゴシック" w:eastAsia="ＭＳ ゴシック" w:hAnsi="ＭＳ ゴシック" w:hint="eastAsia"/>
        </w:rPr>
        <w:t>事故の状況により賠償等の必要性が生じた場合は、当施設の加入する損害賠償保険</w:t>
      </w:r>
      <w:r w:rsidR="00AC382D" w:rsidRPr="00026D6F">
        <w:rPr>
          <w:rFonts w:ascii="ＭＳ ゴシック" w:eastAsia="ＭＳ ゴシック" w:hAnsi="ＭＳ ゴシック" w:hint="eastAsia"/>
        </w:rPr>
        <w:t>（あるいは当事業所で賠償）</w:t>
      </w:r>
      <w:r w:rsidRPr="00026D6F">
        <w:rPr>
          <w:rFonts w:ascii="ＭＳ ゴシック" w:eastAsia="ＭＳ ゴシック" w:hAnsi="ＭＳ ゴシック" w:hint="eastAsia"/>
        </w:rPr>
        <w:t>で対応</w:t>
      </w:r>
      <w:r w:rsidR="00FB052C"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18E82282" w14:textId="5FCA0906" w:rsidR="00B82A12" w:rsidRPr="00026D6F" w:rsidRDefault="00B82A12" w:rsidP="00B82A12">
      <w:pPr>
        <w:rPr>
          <w:rFonts w:ascii="ＭＳ ゴシック" w:eastAsia="ＭＳ ゴシック" w:hAnsi="ＭＳ ゴシック"/>
        </w:rPr>
      </w:pPr>
    </w:p>
    <w:p w14:paraId="198970E0" w14:textId="249BED4A" w:rsidR="00AC382D" w:rsidRPr="00026D6F" w:rsidRDefault="00AC382D" w:rsidP="00AC382D">
      <w:pPr>
        <w:spacing w:line="360" w:lineRule="auto"/>
        <w:ind w:firstLineChars="100" w:firstLine="211"/>
        <w:rPr>
          <w:rFonts w:ascii="ＭＳ ゴシック" w:eastAsia="ＭＳ ゴシック" w:hAnsi="ＭＳ ゴシック"/>
        </w:rPr>
      </w:pPr>
      <w:r w:rsidRPr="00026D6F">
        <w:rPr>
          <w:rFonts w:ascii="ＭＳ ゴシック" w:eastAsia="ＭＳ ゴシック" w:hAnsi="ＭＳ ゴシック" w:hint="eastAsia"/>
          <w:b/>
        </w:rPr>
        <w:t>（※損害賠償保険に加入していた場合に追加する条文です。）</w:t>
      </w:r>
    </w:p>
    <w:p w14:paraId="48BBF1C7" w14:textId="1003B5DB" w:rsidR="00AC382D" w:rsidRPr="00026D6F" w:rsidRDefault="00AC382D" w:rsidP="00AC382D">
      <w:pPr>
        <w:spacing w:line="360" w:lineRule="auto"/>
        <w:rPr>
          <w:rFonts w:ascii="ＭＳ ゴシック" w:eastAsia="ＭＳ ゴシック" w:hAnsi="ＭＳ ゴシック"/>
        </w:rPr>
      </w:pPr>
      <w:r w:rsidRPr="00026D6F">
        <w:rPr>
          <w:rFonts w:ascii="ＭＳ ゴシック" w:eastAsia="ＭＳ ゴシック" w:hAnsi="ＭＳ ゴシック" w:hint="eastAsia"/>
        </w:rPr>
        <w:t xml:space="preserve">　　　当事業所は、</w:t>
      </w:r>
      <w:r w:rsidR="008D7A93"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hint="eastAsia"/>
        </w:rPr>
        <w:t>の損害賠償保険に加入してい</w:t>
      </w:r>
      <w:r w:rsidR="00674C52" w:rsidRPr="00026D6F">
        <w:rPr>
          <w:rFonts w:ascii="ＭＳ ゴシック" w:eastAsia="ＭＳ ゴシック" w:hAnsi="ＭＳ ゴシック" w:hint="eastAsia"/>
        </w:rPr>
        <w:t>る</w:t>
      </w:r>
      <w:r w:rsidRPr="00026D6F">
        <w:rPr>
          <w:rFonts w:ascii="ＭＳ ゴシック" w:eastAsia="ＭＳ ゴシック" w:hAnsi="ＭＳ ゴシック" w:hint="eastAsia"/>
        </w:rPr>
        <w:t>。</w:t>
      </w:r>
    </w:p>
    <w:p w14:paraId="6D37462B" w14:textId="61628B0B" w:rsidR="00AC382D" w:rsidRPr="00026D6F" w:rsidRDefault="00AC382D" w:rsidP="00AC382D">
      <w:pPr>
        <w:spacing w:line="360" w:lineRule="auto"/>
        <w:ind w:left="420" w:hangingChars="200" w:hanging="420"/>
        <w:rPr>
          <w:rFonts w:ascii="ＭＳ ゴシック" w:eastAsia="ＭＳ ゴシック" w:hAnsi="ＭＳ ゴシック"/>
          <w:b/>
          <w:bCs/>
        </w:rPr>
      </w:pPr>
      <w:r w:rsidRPr="00026D6F">
        <w:rPr>
          <w:rFonts w:ascii="ＭＳ ゴシック" w:eastAsia="ＭＳ ゴシック" w:hAnsi="ＭＳ ゴシック" w:hint="eastAsia"/>
        </w:rPr>
        <w:t xml:space="preserve">　　その保険契約の内容についての情報開示方法は</w:t>
      </w:r>
      <w:r w:rsidR="008D7A93"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hint="eastAsia"/>
        </w:rPr>
        <w:t>と</w:t>
      </w:r>
      <w:r w:rsidR="00674C52"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p>
    <w:p w14:paraId="7C8BC884" w14:textId="264A6C8B" w:rsidR="00AC382D" w:rsidRPr="00026D6F" w:rsidRDefault="00AC382D" w:rsidP="00AC382D">
      <w:pPr>
        <w:spacing w:line="360" w:lineRule="auto"/>
        <w:ind w:left="420" w:hangingChars="200" w:hanging="420"/>
        <w:rPr>
          <w:rFonts w:ascii="ＭＳ ゴシック" w:eastAsia="ＭＳ ゴシック" w:hAnsi="ＭＳ ゴシック"/>
          <w:b/>
          <w:bCs/>
        </w:rPr>
      </w:pPr>
      <w:r w:rsidRPr="00026D6F">
        <w:rPr>
          <w:rFonts w:ascii="ＭＳ ゴシック" w:eastAsia="ＭＳ ゴシック" w:hAnsi="ＭＳ ゴシック" w:hint="eastAsia"/>
        </w:rPr>
        <w:t xml:space="preserve">　　</w:t>
      </w:r>
      <w:r w:rsidR="00F4508C" w:rsidRPr="00026D6F">
        <w:rPr>
          <w:rFonts w:ascii="ＭＳ ゴシック" w:eastAsia="ＭＳ ゴシック" w:hAnsi="ＭＳ ゴシック" w:hint="eastAsia"/>
        </w:rPr>
        <w:t>保険</w:t>
      </w:r>
      <w:r w:rsidRPr="00026D6F">
        <w:rPr>
          <w:rFonts w:ascii="ＭＳ ゴシック" w:eastAsia="ＭＳ ゴシック" w:hAnsi="ＭＳ ゴシック" w:hint="eastAsia"/>
        </w:rPr>
        <w:t>適用対象は、</w:t>
      </w:r>
      <w:r w:rsidR="008D7A93"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hint="eastAsia"/>
        </w:rPr>
        <w:t>保険補償範囲は、</w:t>
      </w:r>
      <w:r w:rsidR="008D7A93" w:rsidRPr="00026D6F">
        <w:rPr>
          <w:rFonts w:ascii="ＭＳ ゴシック" w:eastAsia="ＭＳ ゴシック" w:hAnsi="ＭＳ ゴシック" w:cs="Generic3-Regular" w:hint="eastAsia"/>
          <w:kern w:val="0"/>
          <w:szCs w:val="21"/>
        </w:rPr>
        <w:t>●●●●</w:t>
      </w:r>
      <w:r w:rsidRPr="00026D6F">
        <w:rPr>
          <w:rFonts w:ascii="ＭＳ ゴシック" w:eastAsia="ＭＳ ゴシック" w:hAnsi="ＭＳ ゴシック" w:hint="eastAsia"/>
        </w:rPr>
        <w:t>と</w:t>
      </w:r>
      <w:r w:rsidR="00674C52" w:rsidRPr="00026D6F">
        <w:rPr>
          <w:rFonts w:ascii="ＭＳ ゴシック" w:eastAsia="ＭＳ ゴシック" w:hAnsi="ＭＳ ゴシック" w:hint="eastAsia"/>
        </w:rPr>
        <w:t>する</w:t>
      </w:r>
      <w:r w:rsidRPr="00026D6F">
        <w:rPr>
          <w:rFonts w:ascii="ＭＳ ゴシック" w:eastAsia="ＭＳ ゴシック" w:hAnsi="ＭＳ ゴシック" w:hint="eastAsia"/>
        </w:rPr>
        <w:t>。</w:t>
      </w:r>
      <w:r w:rsidRPr="00026D6F">
        <w:rPr>
          <w:rFonts w:ascii="ＭＳ ゴシック" w:eastAsia="ＭＳ ゴシック" w:hAnsi="ＭＳ ゴシック" w:hint="eastAsia"/>
          <w:b/>
          <w:bCs/>
        </w:rPr>
        <w:t xml:space="preserve">　　</w:t>
      </w:r>
    </w:p>
    <w:p w14:paraId="54CAEE27" w14:textId="77777777" w:rsidR="00AC382D" w:rsidRPr="00026D6F" w:rsidRDefault="00AC382D" w:rsidP="00906A37">
      <w:pPr>
        <w:rPr>
          <w:rFonts w:ascii="ＭＳ ゴシック" w:eastAsia="ＭＳ ゴシック" w:hAnsi="ＭＳ ゴシック"/>
        </w:rPr>
      </w:pPr>
    </w:p>
    <w:p w14:paraId="3071ADC8" w14:textId="77777777" w:rsidR="006B2C8B" w:rsidRPr="00026D6F" w:rsidRDefault="00696D03" w:rsidP="00696D03">
      <w:pPr>
        <w:ind w:left="211" w:hangingChars="100" w:hanging="211"/>
        <w:rPr>
          <w:rFonts w:ascii="ＭＳ ゴシック" w:eastAsia="ＭＳ ゴシック" w:hAnsi="ＭＳ ゴシック"/>
        </w:rPr>
      </w:pPr>
      <w:r w:rsidRPr="002C2536">
        <w:rPr>
          <w:rFonts w:ascii="ＭＳ ゴシック" w:eastAsia="ＭＳ ゴシック" w:hAnsi="ＭＳ ゴシック" w:hint="eastAsia"/>
          <w:b/>
          <w:bCs/>
        </w:rPr>
        <w:t>第１０条</w:t>
      </w:r>
      <w:r w:rsidR="00B82A12" w:rsidRPr="002C2536">
        <w:rPr>
          <w:rFonts w:ascii="ＭＳ ゴシック" w:eastAsia="ＭＳ ゴシック" w:hAnsi="ＭＳ ゴシック"/>
          <w:b/>
          <w:bCs/>
        </w:rPr>
        <w:t>（損害賠償保険の定期見直し</w:t>
      </w:r>
      <w:r w:rsidR="00B82A12" w:rsidRPr="00026D6F">
        <w:rPr>
          <w:rFonts w:ascii="ＭＳ ゴシック" w:eastAsia="ＭＳ ゴシック" w:hAnsi="ＭＳ ゴシック"/>
        </w:rPr>
        <w:t>）</w:t>
      </w:r>
      <w:r w:rsidR="00B82A12" w:rsidRPr="00026D6F">
        <w:rPr>
          <w:rFonts w:ascii="ＭＳ ゴシック" w:eastAsia="ＭＳ ゴシック" w:hAnsi="ＭＳ ゴシック"/>
        </w:rPr>
        <w:br/>
        <w:t>当事業所は、年１回を目安に損害賠償保険の補償範囲・免責・対象外事由等を確認し、必</w:t>
      </w:r>
    </w:p>
    <w:p w14:paraId="59AF4887" w14:textId="77777777" w:rsidR="006B2C8B" w:rsidRPr="00026D6F" w:rsidRDefault="00B82A12" w:rsidP="00696D03">
      <w:pPr>
        <w:ind w:left="210" w:hangingChars="100" w:hanging="210"/>
        <w:rPr>
          <w:rFonts w:ascii="ＭＳ ゴシック" w:eastAsia="ＭＳ ゴシック" w:hAnsi="ＭＳ ゴシック"/>
        </w:rPr>
      </w:pPr>
      <w:r w:rsidRPr="00026D6F">
        <w:rPr>
          <w:rFonts w:ascii="ＭＳ ゴシック" w:eastAsia="ＭＳ ゴシック" w:hAnsi="ＭＳ ゴシック"/>
        </w:rPr>
        <w:t>要に応じて契約内容を見直す。変更があった場合は、委員会および職員会議に報告し、マ</w:t>
      </w:r>
    </w:p>
    <w:p w14:paraId="033ABEF4" w14:textId="14248FDA" w:rsidR="00B82A12" w:rsidRPr="00026D6F" w:rsidRDefault="00B82A12" w:rsidP="00696D03">
      <w:pPr>
        <w:ind w:left="210" w:hangingChars="100" w:hanging="210"/>
        <w:rPr>
          <w:rFonts w:ascii="ＭＳ ゴシック" w:eastAsia="ＭＳ ゴシック" w:hAnsi="ＭＳ ゴシック"/>
        </w:rPr>
      </w:pPr>
      <w:r w:rsidRPr="00026D6F">
        <w:rPr>
          <w:rFonts w:ascii="ＭＳ ゴシック" w:eastAsia="ＭＳ ゴシック" w:hAnsi="ＭＳ ゴシック"/>
        </w:rPr>
        <w:t>ニュアルへ反映する。</w:t>
      </w:r>
    </w:p>
    <w:p w14:paraId="3A1A4442" w14:textId="77777777" w:rsidR="00B82A12" w:rsidRPr="00026D6F" w:rsidRDefault="00B82A12" w:rsidP="00906A37">
      <w:pPr>
        <w:rPr>
          <w:rFonts w:ascii="ＭＳ ゴシック" w:eastAsia="ＭＳ ゴシック" w:hAnsi="ＭＳ ゴシック"/>
        </w:rPr>
      </w:pPr>
    </w:p>
    <w:p w14:paraId="1B21FE01" w14:textId="2E1C6F9B" w:rsidR="00906A37" w:rsidRPr="002C2536" w:rsidRDefault="00696D03" w:rsidP="00B44D6E">
      <w:pPr>
        <w:rPr>
          <w:rFonts w:ascii="ＭＳ ゴシック" w:eastAsia="ＭＳ ゴシック" w:hAnsi="ＭＳ ゴシック"/>
          <w:b/>
          <w:szCs w:val="21"/>
        </w:rPr>
      </w:pPr>
      <w:r w:rsidRPr="002C2536">
        <w:rPr>
          <w:rFonts w:ascii="ＭＳ ゴシック" w:eastAsia="ＭＳ ゴシック" w:hAnsi="ＭＳ ゴシック" w:hint="eastAsia"/>
          <w:b/>
          <w:szCs w:val="21"/>
        </w:rPr>
        <w:t>第１１条</w:t>
      </w:r>
      <w:r w:rsidR="00CC5FE2" w:rsidRPr="002C2536">
        <w:rPr>
          <w:rFonts w:ascii="ＭＳ ゴシック" w:eastAsia="ＭＳ ゴシック" w:hAnsi="ＭＳ ゴシック" w:hint="eastAsia"/>
          <w:b/>
          <w:szCs w:val="21"/>
        </w:rPr>
        <w:t>（</w:t>
      </w:r>
      <w:r w:rsidR="00906A37" w:rsidRPr="002C2536">
        <w:rPr>
          <w:rFonts w:ascii="ＭＳ ゴシック" w:eastAsia="ＭＳ ゴシック" w:hAnsi="ＭＳ ゴシック"/>
          <w:b/>
          <w:szCs w:val="21"/>
        </w:rPr>
        <w:t>介護事故対応</w:t>
      </w:r>
      <w:r w:rsidR="00906A37" w:rsidRPr="002C2536">
        <w:rPr>
          <w:rFonts w:ascii="ＭＳ ゴシック" w:eastAsia="ＭＳ ゴシック" w:hAnsi="ＭＳ ゴシック" w:hint="eastAsia"/>
          <w:b/>
          <w:szCs w:val="21"/>
        </w:rPr>
        <w:t>等</w:t>
      </w:r>
      <w:r w:rsidR="00906A37" w:rsidRPr="002C2536">
        <w:rPr>
          <w:rFonts w:ascii="ＭＳ ゴシック" w:eastAsia="ＭＳ ゴシック" w:hAnsi="ＭＳ ゴシック"/>
          <w:b/>
          <w:szCs w:val="21"/>
        </w:rPr>
        <w:t>に</w:t>
      </w:r>
      <w:r w:rsidR="00906A37" w:rsidRPr="002C2536">
        <w:rPr>
          <w:rFonts w:ascii="ＭＳ ゴシック" w:eastAsia="ＭＳ ゴシック" w:hAnsi="ＭＳ ゴシック" w:hint="eastAsia"/>
          <w:b/>
          <w:szCs w:val="21"/>
        </w:rPr>
        <w:t>係る</w:t>
      </w:r>
      <w:r w:rsidR="00906A37" w:rsidRPr="002C2536">
        <w:rPr>
          <w:rFonts w:ascii="ＭＳ ゴシック" w:eastAsia="ＭＳ ゴシック" w:hAnsi="ＭＳ ゴシック"/>
          <w:b/>
          <w:szCs w:val="21"/>
        </w:rPr>
        <w:t>苦情</w:t>
      </w:r>
      <w:r w:rsidR="00906A37" w:rsidRPr="002C2536">
        <w:rPr>
          <w:rFonts w:ascii="ＭＳ ゴシック" w:eastAsia="ＭＳ ゴシック" w:hAnsi="ＭＳ ゴシック" w:hint="eastAsia"/>
          <w:b/>
          <w:szCs w:val="21"/>
        </w:rPr>
        <w:t>解決方法</w:t>
      </w:r>
      <w:r w:rsidR="00CC5FE2" w:rsidRPr="002C2536">
        <w:rPr>
          <w:rFonts w:ascii="ＭＳ ゴシック" w:eastAsia="ＭＳ ゴシック" w:hAnsi="ＭＳ ゴシック" w:hint="eastAsia"/>
          <w:b/>
          <w:szCs w:val="21"/>
        </w:rPr>
        <w:t>）</w:t>
      </w:r>
    </w:p>
    <w:p w14:paraId="0CAB82D9" w14:textId="10C59038" w:rsidR="000C6943" w:rsidRPr="00026D6F" w:rsidRDefault="00696D03" w:rsidP="006B2C8B">
      <w:pPr>
        <w:ind w:left="210" w:hangingChars="100" w:hanging="210"/>
        <w:rPr>
          <w:rFonts w:ascii="ＭＳ ゴシック" w:eastAsia="ＭＳ ゴシック" w:hAnsi="ＭＳ ゴシック"/>
          <w:sz w:val="22"/>
        </w:rPr>
      </w:pPr>
      <w:r w:rsidRPr="00026D6F">
        <w:rPr>
          <w:rFonts w:ascii="ＭＳ ゴシック" w:eastAsia="ＭＳ ゴシック" w:hAnsi="ＭＳ ゴシック" w:cs="Generic3-Regular" w:hint="eastAsia"/>
          <w:kern w:val="0"/>
          <w:szCs w:val="21"/>
        </w:rPr>
        <w:t xml:space="preserve">１　</w:t>
      </w:r>
      <w:r w:rsidR="000C6943" w:rsidRPr="00026D6F">
        <w:rPr>
          <w:rFonts w:ascii="ＭＳ ゴシック" w:eastAsia="ＭＳ ゴシック" w:hAnsi="ＭＳ ゴシック" w:cs="Generic3-Regular" w:hint="eastAsia"/>
          <w:kern w:val="0"/>
          <w:szCs w:val="21"/>
        </w:rPr>
        <w:t>事故対応に係わる苦情相談については、苦情受付担当者は受け付けた内容を管理者に報告する。</w:t>
      </w:r>
    </w:p>
    <w:p w14:paraId="46419D4D" w14:textId="7759655E" w:rsidR="000C6943" w:rsidRPr="00026D6F" w:rsidRDefault="00CC5FE2" w:rsidP="006B2C8B">
      <w:pPr>
        <w:ind w:left="210" w:hangingChars="100" w:hanging="210"/>
        <w:rPr>
          <w:rFonts w:ascii="ＭＳ ゴシック" w:eastAsia="ＭＳ ゴシック" w:hAnsi="ＭＳ ゴシック"/>
          <w:sz w:val="22"/>
        </w:rPr>
      </w:pPr>
      <w:r w:rsidRPr="00026D6F">
        <w:rPr>
          <w:rFonts w:ascii="ＭＳ ゴシック" w:eastAsia="ＭＳ ゴシック" w:hAnsi="ＭＳ ゴシック" w:cs="Generic3-Regular" w:hint="eastAsia"/>
          <w:kern w:val="0"/>
          <w:szCs w:val="21"/>
        </w:rPr>
        <w:t xml:space="preserve">２　</w:t>
      </w:r>
      <w:r w:rsidR="000C6943" w:rsidRPr="00026D6F">
        <w:rPr>
          <w:rFonts w:ascii="ＭＳ ゴシック" w:eastAsia="ＭＳ ゴシック" w:hAnsi="ＭＳ ゴシック" w:cs="Generic3-Regular" w:hint="eastAsia"/>
          <w:kern w:val="0"/>
          <w:szCs w:val="21"/>
        </w:rPr>
        <w:t>苦情相談窓口で受け付けた内容は、個人情報の取扱いに留意し、相談者に不利益が生じないよう細心の注意を払って対処する。</w:t>
      </w:r>
    </w:p>
    <w:p w14:paraId="4D7DCC60" w14:textId="0689A40E" w:rsidR="000C6943" w:rsidRPr="00026D6F" w:rsidRDefault="00CC5FE2" w:rsidP="00CC5FE2">
      <w:pPr>
        <w:rPr>
          <w:rFonts w:ascii="ＭＳ ゴシック" w:eastAsia="ＭＳ ゴシック" w:hAnsi="ＭＳ ゴシック"/>
          <w:sz w:val="22"/>
        </w:rPr>
      </w:pPr>
      <w:r w:rsidRPr="00026D6F">
        <w:rPr>
          <w:rFonts w:ascii="ＭＳ ゴシック" w:eastAsia="ＭＳ ゴシック" w:hAnsi="ＭＳ ゴシック" w:cs="Generic3-Regular" w:hint="eastAsia"/>
          <w:kern w:val="0"/>
          <w:szCs w:val="21"/>
        </w:rPr>
        <w:t xml:space="preserve">３　</w:t>
      </w:r>
      <w:r w:rsidR="000C6943" w:rsidRPr="00026D6F">
        <w:rPr>
          <w:rFonts w:ascii="ＭＳ ゴシック" w:eastAsia="ＭＳ ゴシック" w:hAnsi="ＭＳ ゴシック" w:cs="Generic3-Regular" w:hint="eastAsia"/>
          <w:kern w:val="0"/>
          <w:szCs w:val="21"/>
        </w:rPr>
        <w:t>対応の結果は相談者にも報告する。</w:t>
      </w:r>
    </w:p>
    <w:p w14:paraId="69AF7DA7" w14:textId="77777777" w:rsidR="000C6943" w:rsidRPr="00026D6F" w:rsidRDefault="000C6943" w:rsidP="00906A37">
      <w:pPr>
        <w:rPr>
          <w:rFonts w:ascii="ＭＳ ゴシック" w:eastAsia="ＭＳ ゴシック" w:hAnsi="ＭＳ ゴシック"/>
          <w:b/>
          <w:sz w:val="22"/>
        </w:rPr>
      </w:pPr>
    </w:p>
    <w:p w14:paraId="7F3A25A0" w14:textId="6F3EDF74" w:rsidR="00AC382D" w:rsidRPr="002C2536" w:rsidRDefault="00696D03" w:rsidP="00B44D6E">
      <w:pPr>
        <w:rPr>
          <w:rFonts w:ascii="ＭＳ ゴシック" w:eastAsia="ＭＳ ゴシック" w:hAnsi="ＭＳ ゴシック"/>
          <w:b/>
          <w:szCs w:val="21"/>
        </w:rPr>
      </w:pPr>
      <w:r w:rsidRPr="002C2536">
        <w:rPr>
          <w:rFonts w:ascii="ＭＳ ゴシック" w:eastAsia="ＭＳ ゴシック" w:hAnsi="ＭＳ ゴシック" w:hint="eastAsia"/>
          <w:b/>
          <w:szCs w:val="21"/>
        </w:rPr>
        <w:t>第１２条</w:t>
      </w:r>
      <w:r w:rsidR="00217960" w:rsidRPr="002C2536">
        <w:rPr>
          <w:rFonts w:ascii="ＭＳ ゴシック" w:eastAsia="ＭＳ ゴシック" w:hAnsi="ＭＳ ゴシック" w:hint="eastAsia"/>
          <w:b/>
          <w:szCs w:val="21"/>
        </w:rPr>
        <w:t>（</w:t>
      </w:r>
      <w:r w:rsidR="00AC382D" w:rsidRPr="002C2536">
        <w:rPr>
          <w:rFonts w:ascii="ＭＳ ゴシック" w:eastAsia="ＭＳ ゴシック" w:hAnsi="ＭＳ ゴシック" w:hint="eastAsia"/>
          <w:b/>
          <w:szCs w:val="21"/>
        </w:rPr>
        <w:t>事故情報の記録について</w:t>
      </w:r>
      <w:r w:rsidR="00217960" w:rsidRPr="002C2536">
        <w:rPr>
          <w:rFonts w:ascii="ＭＳ ゴシック" w:eastAsia="ＭＳ ゴシック" w:hAnsi="ＭＳ ゴシック" w:hint="eastAsia"/>
          <w:b/>
          <w:szCs w:val="21"/>
        </w:rPr>
        <w:t>）</w:t>
      </w:r>
    </w:p>
    <w:p w14:paraId="6D8D3242" w14:textId="77777777" w:rsidR="006B2C8B" w:rsidRPr="00026D6F" w:rsidRDefault="00AC382D" w:rsidP="00696D03">
      <w:pPr>
        <w:ind w:leftChars="100" w:left="210"/>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当事業所は、事故に際して採った処置について記録</w:t>
      </w:r>
      <w:r w:rsidR="008D7A93" w:rsidRPr="00026D6F">
        <w:rPr>
          <w:rFonts w:ascii="ＭＳ ゴシック" w:eastAsia="ＭＳ ゴシック" w:hAnsi="ＭＳ ゴシック" w:hint="eastAsia"/>
        </w:rPr>
        <w:t>を●</w:t>
      </w:r>
      <w:r w:rsidR="009E203F" w:rsidRPr="00026D6F">
        <w:rPr>
          <w:rFonts w:ascii="ＭＳ ゴシック" w:eastAsia="ＭＳ ゴシック" w:hAnsi="ＭＳ ゴシック" w:hint="eastAsia"/>
        </w:rPr>
        <w:t>年間以上保存</w:t>
      </w:r>
      <w:r w:rsidRPr="00026D6F">
        <w:rPr>
          <w:rFonts w:ascii="ＭＳ ゴシック" w:eastAsia="ＭＳ ゴシック" w:hAnsi="ＭＳ ゴシック" w:cs="Generic3-Regular" w:hint="eastAsia"/>
          <w:kern w:val="0"/>
          <w:szCs w:val="21"/>
        </w:rPr>
        <w:t>しなければならな</w:t>
      </w:r>
    </w:p>
    <w:p w14:paraId="63CFADEA" w14:textId="347E54EF" w:rsidR="00AC382D" w:rsidRPr="00026D6F" w:rsidRDefault="00AC382D" w:rsidP="006B2C8B">
      <w:pPr>
        <w:rPr>
          <w:rFonts w:ascii="ＭＳ ゴシック" w:eastAsia="ＭＳ ゴシック" w:hAnsi="ＭＳ ゴシック"/>
        </w:rPr>
      </w:pPr>
      <w:r w:rsidRPr="00026D6F">
        <w:rPr>
          <w:rFonts w:ascii="ＭＳ ゴシック" w:eastAsia="ＭＳ ゴシック" w:hAnsi="ＭＳ ゴシック" w:cs="Generic3-Regular" w:hint="eastAsia"/>
          <w:kern w:val="0"/>
          <w:szCs w:val="21"/>
        </w:rPr>
        <w:t>い。</w:t>
      </w:r>
    </w:p>
    <w:p w14:paraId="7B5F9EB8" w14:textId="64D8B026" w:rsidR="00AC382D" w:rsidRPr="00026D6F" w:rsidRDefault="00AC382D" w:rsidP="00906A37">
      <w:pPr>
        <w:rPr>
          <w:rFonts w:ascii="ＭＳ ゴシック" w:eastAsia="ＭＳ ゴシック" w:hAnsi="ＭＳ ゴシック"/>
        </w:rPr>
      </w:pPr>
    </w:p>
    <w:p w14:paraId="3E27E0ED" w14:textId="6DBFCE41" w:rsidR="001B6E85" w:rsidRPr="002C2536" w:rsidRDefault="00696D03" w:rsidP="00B44D6E">
      <w:pPr>
        <w:rPr>
          <w:rFonts w:ascii="ＭＳ ゴシック" w:eastAsia="ＭＳ ゴシック" w:hAnsi="ＭＳ ゴシック"/>
          <w:b/>
          <w:szCs w:val="21"/>
        </w:rPr>
      </w:pPr>
      <w:r w:rsidRPr="002C2536">
        <w:rPr>
          <w:rFonts w:ascii="ＭＳ ゴシック" w:eastAsia="ＭＳ ゴシック" w:hAnsi="ＭＳ ゴシック" w:hint="eastAsia"/>
          <w:b/>
          <w:szCs w:val="21"/>
        </w:rPr>
        <w:t>第１３条</w:t>
      </w:r>
      <w:r w:rsidR="001B6E85" w:rsidRPr="002C2536">
        <w:rPr>
          <w:rFonts w:ascii="ＭＳ ゴシック" w:eastAsia="ＭＳ ゴシック" w:hAnsi="ＭＳ ゴシック" w:hint="eastAsia"/>
          <w:b/>
          <w:szCs w:val="21"/>
        </w:rPr>
        <w:t>（救命について</w:t>
      </w:r>
      <w:r w:rsidR="00997BED" w:rsidRPr="002C2536">
        <w:rPr>
          <w:rFonts w:ascii="ＭＳ ゴシック" w:eastAsia="ＭＳ ゴシック" w:hAnsi="ＭＳ ゴシック" w:hint="eastAsia"/>
          <w:b/>
          <w:szCs w:val="21"/>
        </w:rPr>
        <w:t>）</w:t>
      </w:r>
    </w:p>
    <w:p w14:paraId="5EFF3C55" w14:textId="77777777" w:rsidR="006B2C8B" w:rsidRPr="00026D6F" w:rsidRDefault="00696D03" w:rsidP="00906A37">
      <w:pPr>
        <w:rPr>
          <w:rFonts w:ascii="ＭＳ ゴシック" w:eastAsia="ＭＳ ゴシック" w:hAnsi="ＭＳ ゴシック"/>
          <w:bCs/>
          <w:szCs w:val="21"/>
        </w:rPr>
      </w:pPr>
      <w:r w:rsidRPr="00026D6F">
        <w:rPr>
          <w:rFonts w:ascii="ＭＳ ゴシック" w:eastAsia="ＭＳ ゴシック" w:hAnsi="ＭＳ ゴシック" w:hint="eastAsia"/>
          <w:szCs w:val="21"/>
        </w:rPr>
        <w:t xml:space="preserve">１　</w:t>
      </w:r>
      <w:r w:rsidR="001B6E85" w:rsidRPr="00026D6F">
        <w:rPr>
          <w:rFonts w:ascii="ＭＳ ゴシック" w:eastAsia="ＭＳ ゴシック" w:hAnsi="ＭＳ ゴシック" w:hint="eastAsia"/>
          <w:bCs/>
          <w:szCs w:val="21"/>
        </w:rPr>
        <w:t>当事業所は、自動体外式除細動器（ＡＥＤ）を設置する。また、定期的に専門家を外部</w:t>
      </w:r>
    </w:p>
    <w:p w14:paraId="04D371FC" w14:textId="77F722CE" w:rsidR="001B6E85" w:rsidRPr="00026D6F" w:rsidRDefault="001B6E85" w:rsidP="006B2C8B">
      <w:pPr>
        <w:ind w:firstLineChars="100" w:firstLine="210"/>
        <w:rPr>
          <w:rFonts w:ascii="ＭＳ ゴシック" w:eastAsia="ＭＳ ゴシック" w:hAnsi="ＭＳ ゴシック"/>
          <w:bCs/>
          <w:szCs w:val="21"/>
        </w:rPr>
      </w:pPr>
      <w:r w:rsidRPr="00026D6F">
        <w:rPr>
          <w:rFonts w:ascii="ＭＳ ゴシック" w:eastAsia="ＭＳ ゴシック" w:hAnsi="ＭＳ ゴシック" w:hint="eastAsia"/>
          <w:bCs/>
          <w:szCs w:val="21"/>
        </w:rPr>
        <w:t>から招き、救命講習を実施する。</w:t>
      </w:r>
    </w:p>
    <w:p w14:paraId="0DE7CACA" w14:textId="77777777" w:rsidR="006B2C8B" w:rsidRPr="00026D6F" w:rsidRDefault="00A7781F" w:rsidP="00A7781F">
      <w:pPr>
        <w:rPr>
          <w:rFonts w:ascii="ＭＳ ゴシック" w:eastAsia="ＭＳ ゴシック" w:hAnsi="ＭＳ ゴシック"/>
        </w:rPr>
      </w:pPr>
      <w:r w:rsidRPr="00026D6F">
        <w:rPr>
          <w:rFonts w:ascii="ＭＳ ゴシック" w:eastAsia="ＭＳ ゴシック" w:hAnsi="ＭＳ ゴシック" w:hint="eastAsia"/>
        </w:rPr>
        <w:t>２</w:t>
      </w:r>
      <w:r w:rsidRPr="00026D6F">
        <w:rPr>
          <w:rFonts w:ascii="ＭＳ ゴシック" w:eastAsia="ＭＳ ゴシック" w:hAnsi="ＭＳ ゴシック"/>
        </w:rPr>
        <w:t xml:space="preserve">　研修及び訓練では、実地形式による救命法（心肺蘇生法、AED使用等）を必ず含める</w:t>
      </w:r>
    </w:p>
    <w:p w14:paraId="708994B6" w14:textId="00BA80B2" w:rsidR="00A7781F" w:rsidRPr="00026D6F" w:rsidRDefault="00A7781F" w:rsidP="006B2C8B">
      <w:pPr>
        <w:ind w:firstLineChars="100" w:firstLine="210"/>
        <w:rPr>
          <w:rFonts w:ascii="ＭＳ ゴシック" w:eastAsia="ＭＳ ゴシック" w:hAnsi="ＭＳ ゴシック"/>
        </w:rPr>
      </w:pPr>
      <w:r w:rsidRPr="00026D6F">
        <w:rPr>
          <w:rFonts w:ascii="ＭＳ ゴシック" w:eastAsia="ＭＳ ゴシック" w:hAnsi="ＭＳ ゴシック"/>
        </w:rPr>
        <w:t>ものとする。</w:t>
      </w:r>
      <w:r w:rsidRPr="00026D6F">
        <w:rPr>
          <w:rFonts w:ascii="ＭＳ ゴシック" w:eastAsia="ＭＳ ゴシック" w:hAnsi="ＭＳ ゴシック"/>
        </w:rPr>
        <w:br/>
      </w:r>
      <w:r w:rsidRPr="00026D6F">
        <w:rPr>
          <w:rFonts w:ascii="ＭＳ ゴシック" w:eastAsia="ＭＳ ゴシック" w:hAnsi="ＭＳ ゴシック" w:hint="eastAsia"/>
        </w:rPr>
        <w:t>３</w:t>
      </w:r>
      <w:r w:rsidRPr="00026D6F">
        <w:rPr>
          <w:rFonts w:ascii="ＭＳ ゴシック" w:eastAsia="ＭＳ ゴシック" w:hAnsi="ＭＳ ゴシック"/>
        </w:rPr>
        <w:t xml:space="preserve">　救命講習は外部専門機関と連携し、年１回以上の実施を原則とする。</w:t>
      </w:r>
    </w:p>
    <w:p w14:paraId="08450618" w14:textId="77777777" w:rsidR="001B6E85" w:rsidRPr="00026D6F" w:rsidRDefault="001B6E85" w:rsidP="00906A37">
      <w:pPr>
        <w:rPr>
          <w:rFonts w:ascii="ＭＳ ゴシック" w:eastAsia="ＭＳ ゴシック" w:hAnsi="ＭＳ ゴシック"/>
          <w:bCs/>
        </w:rPr>
      </w:pPr>
    </w:p>
    <w:p w14:paraId="0D21A4FD" w14:textId="65CA1BA5" w:rsidR="00906A37" w:rsidRPr="002C2536" w:rsidRDefault="00696D03" w:rsidP="00B44D6E">
      <w:pPr>
        <w:rPr>
          <w:rFonts w:ascii="ＭＳ ゴシック" w:eastAsia="ＭＳ ゴシック" w:hAnsi="ＭＳ ゴシック"/>
          <w:b/>
          <w:szCs w:val="21"/>
        </w:rPr>
      </w:pPr>
      <w:r w:rsidRPr="002C2536">
        <w:rPr>
          <w:rFonts w:ascii="ＭＳ ゴシック" w:eastAsia="ＭＳ ゴシック" w:hAnsi="ＭＳ ゴシック" w:hint="eastAsia"/>
          <w:b/>
          <w:szCs w:val="21"/>
        </w:rPr>
        <w:t>第１４条</w:t>
      </w:r>
      <w:r w:rsidR="00217960" w:rsidRPr="002C2536">
        <w:rPr>
          <w:rFonts w:ascii="ＭＳ ゴシック" w:eastAsia="ＭＳ ゴシック" w:hAnsi="ＭＳ ゴシック" w:hint="eastAsia"/>
          <w:b/>
          <w:szCs w:val="21"/>
        </w:rPr>
        <w:t>（</w:t>
      </w:r>
      <w:r w:rsidR="00906A37" w:rsidRPr="002C2536">
        <w:rPr>
          <w:rFonts w:ascii="ＭＳ ゴシック" w:eastAsia="ＭＳ ゴシック" w:hAnsi="ＭＳ ゴシック" w:hint="eastAsia"/>
          <w:b/>
          <w:szCs w:val="21"/>
        </w:rPr>
        <w:t>当指針の閲覧について</w:t>
      </w:r>
      <w:r w:rsidR="00217960" w:rsidRPr="002C2536">
        <w:rPr>
          <w:rFonts w:ascii="ＭＳ ゴシック" w:eastAsia="ＭＳ ゴシック" w:hAnsi="ＭＳ ゴシック" w:hint="eastAsia"/>
          <w:b/>
          <w:szCs w:val="21"/>
        </w:rPr>
        <w:t>）</w:t>
      </w:r>
    </w:p>
    <w:p w14:paraId="223169C4" w14:textId="4C4E0044" w:rsidR="00997BED" w:rsidRPr="00026D6F" w:rsidRDefault="00906A37" w:rsidP="00696D03">
      <w:pPr>
        <w:ind w:leftChars="100" w:left="210"/>
        <w:rPr>
          <w:rFonts w:ascii="ＭＳ ゴシック" w:eastAsia="ＭＳ ゴシック" w:hAnsi="ＭＳ ゴシック"/>
        </w:rPr>
      </w:pPr>
      <w:r w:rsidRPr="00026D6F">
        <w:rPr>
          <w:rFonts w:ascii="ＭＳ ゴシック" w:eastAsia="ＭＳ ゴシック" w:hAnsi="ＭＳ ゴシック" w:hint="eastAsia"/>
        </w:rPr>
        <w:t>当指針は、</w:t>
      </w:r>
      <w:r w:rsidR="0049121A" w:rsidRPr="00026D6F">
        <w:rPr>
          <w:rFonts w:ascii="ＭＳ ゴシック" w:eastAsia="ＭＳ ゴシック" w:hAnsi="ＭＳ ゴシック" w:hint="eastAsia"/>
        </w:rPr>
        <w:t>利用</w:t>
      </w:r>
      <w:r w:rsidRPr="00026D6F">
        <w:rPr>
          <w:rFonts w:ascii="ＭＳ ゴシック" w:eastAsia="ＭＳ ゴシック" w:hAnsi="ＭＳ ゴシック" w:hint="eastAsia"/>
        </w:rPr>
        <w:t>者及び家族がいつでも施設内にて閲覧ができるようにするとと</w:t>
      </w:r>
    </w:p>
    <w:p w14:paraId="5EC342FE" w14:textId="68BF1C3E" w:rsidR="00906A37" w:rsidRPr="00026D6F" w:rsidRDefault="00F4508C" w:rsidP="00906A37">
      <w:pPr>
        <w:ind w:left="210" w:hangingChars="100" w:hanging="210"/>
        <w:rPr>
          <w:rFonts w:ascii="ＭＳ ゴシック" w:eastAsia="ＭＳ ゴシック" w:hAnsi="ＭＳ ゴシック"/>
        </w:rPr>
      </w:pPr>
      <w:r w:rsidRPr="00026D6F">
        <w:rPr>
          <w:rFonts w:ascii="ＭＳ ゴシック" w:eastAsia="ＭＳ ゴシック" w:hAnsi="ＭＳ ゴシック" w:hint="eastAsia"/>
        </w:rPr>
        <w:t>も</w:t>
      </w:r>
      <w:r w:rsidR="00906A37" w:rsidRPr="00026D6F">
        <w:rPr>
          <w:rFonts w:ascii="ＭＳ ゴシック" w:eastAsia="ＭＳ ゴシック" w:hAnsi="ＭＳ ゴシック" w:hint="eastAsia"/>
        </w:rPr>
        <w:t>に、</w:t>
      </w:r>
      <w:r w:rsidR="008D7A93" w:rsidRPr="00026D6F">
        <w:rPr>
          <w:rFonts w:ascii="ＭＳ ゴシック" w:eastAsia="ＭＳ ゴシック" w:hAnsi="ＭＳ ゴシック" w:cs="Generic3-Regular" w:hint="eastAsia"/>
          <w:kern w:val="0"/>
          <w:szCs w:val="21"/>
        </w:rPr>
        <w:t>●●●●</w:t>
      </w:r>
      <w:r w:rsidR="00906A37" w:rsidRPr="00026D6F">
        <w:rPr>
          <w:rFonts w:ascii="ＭＳ ゴシック" w:eastAsia="ＭＳ ゴシック" w:hAnsi="ＭＳ ゴシック" w:hint="eastAsia"/>
        </w:rPr>
        <w:t>に公表す</w:t>
      </w:r>
      <w:r w:rsidR="00674C52" w:rsidRPr="00026D6F">
        <w:rPr>
          <w:rFonts w:ascii="ＭＳ ゴシック" w:eastAsia="ＭＳ ゴシック" w:hAnsi="ＭＳ ゴシック" w:hint="eastAsia"/>
        </w:rPr>
        <w:t>る</w:t>
      </w:r>
      <w:r w:rsidR="00906A37" w:rsidRPr="00026D6F">
        <w:rPr>
          <w:rFonts w:ascii="ＭＳ ゴシック" w:eastAsia="ＭＳ ゴシック" w:hAnsi="ＭＳ ゴシック" w:hint="eastAsia"/>
        </w:rPr>
        <w:t>。</w:t>
      </w:r>
    </w:p>
    <w:p w14:paraId="03EDF640" w14:textId="77777777" w:rsidR="00906A37" w:rsidRPr="00026D6F" w:rsidRDefault="00906A37" w:rsidP="00906A37">
      <w:pPr>
        <w:rPr>
          <w:rFonts w:ascii="ＭＳ ゴシック" w:eastAsia="ＭＳ ゴシック" w:hAnsi="ＭＳ ゴシック"/>
        </w:rPr>
      </w:pPr>
    </w:p>
    <w:p w14:paraId="271BAB7C" w14:textId="77777777" w:rsidR="0074048A" w:rsidRPr="00026D6F" w:rsidRDefault="0074048A" w:rsidP="00906A37">
      <w:pPr>
        <w:rPr>
          <w:rFonts w:ascii="ＭＳ ゴシック" w:eastAsia="ＭＳ ゴシック" w:hAnsi="ＭＳ ゴシック"/>
        </w:rPr>
      </w:pPr>
    </w:p>
    <w:p w14:paraId="571B3711" w14:textId="77777777" w:rsidR="008D7A93" w:rsidRPr="00026D6F" w:rsidRDefault="008D7A93" w:rsidP="00906A37">
      <w:pPr>
        <w:rPr>
          <w:rFonts w:ascii="ＭＳ ゴシック" w:eastAsia="ＭＳ ゴシック" w:hAnsi="ＭＳ ゴシック"/>
        </w:rPr>
      </w:pPr>
    </w:p>
    <w:p w14:paraId="22F29476" w14:textId="77777777" w:rsidR="004059CA" w:rsidRPr="00026D6F" w:rsidRDefault="004059CA" w:rsidP="00906A37">
      <w:pPr>
        <w:rPr>
          <w:rFonts w:ascii="ＭＳ ゴシック" w:eastAsia="ＭＳ ゴシック" w:hAnsi="ＭＳ ゴシック"/>
        </w:rPr>
      </w:pPr>
    </w:p>
    <w:p w14:paraId="6C7AE35A" w14:textId="77777777" w:rsidR="004059CA" w:rsidRPr="00026D6F" w:rsidRDefault="004059CA" w:rsidP="00906A37">
      <w:pPr>
        <w:rPr>
          <w:rFonts w:ascii="ＭＳ ゴシック" w:eastAsia="ＭＳ ゴシック" w:hAnsi="ＭＳ ゴシック"/>
        </w:rPr>
      </w:pPr>
    </w:p>
    <w:p w14:paraId="5B0C9EE9" w14:textId="77777777" w:rsidR="00906A37" w:rsidRPr="00026D6F" w:rsidRDefault="00906A37" w:rsidP="00906A37">
      <w:pPr>
        <w:rPr>
          <w:rFonts w:ascii="ＭＳ ゴシック" w:eastAsia="ＭＳ ゴシック" w:hAnsi="ＭＳ ゴシック"/>
        </w:rPr>
      </w:pPr>
      <w:r w:rsidRPr="00026D6F">
        <w:rPr>
          <w:rFonts w:ascii="ＭＳ ゴシック" w:eastAsia="ＭＳ ゴシック" w:hAnsi="ＭＳ ゴシック" w:hint="eastAsia"/>
        </w:rPr>
        <w:t>付則</w:t>
      </w:r>
    </w:p>
    <w:p w14:paraId="0E392A30" w14:textId="69FDD33B" w:rsidR="00906A37" w:rsidRPr="00026D6F" w:rsidRDefault="00674C52" w:rsidP="00674C52">
      <w:pPr>
        <w:ind w:firstLineChars="200" w:firstLine="420"/>
        <w:rPr>
          <w:rFonts w:ascii="ＭＳ ゴシック" w:eastAsia="ＭＳ ゴシック" w:hAnsi="ＭＳ ゴシック"/>
        </w:rPr>
      </w:pPr>
      <w:r w:rsidRPr="00026D6F">
        <w:rPr>
          <w:rFonts w:ascii="ＭＳ ゴシック" w:eastAsia="ＭＳ ゴシック" w:hAnsi="ＭＳ ゴシック" w:hint="eastAsia"/>
        </w:rPr>
        <w:t>令和</w:t>
      </w:r>
      <w:r w:rsidR="008D7A93" w:rsidRPr="00026D6F">
        <w:rPr>
          <w:rFonts w:ascii="ＭＳ ゴシック" w:eastAsia="ＭＳ ゴシック" w:hAnsi="ＭＳ ゴシック" w:hint="eastAsia"/>
        </w:rPr>
        <w:t>●</w:t>
      </w:r>
      <w:r w:rsidR="00906A37" w:rsidRPr="00026D6F">
        <w:rPr>
          <w:rFonts w:ascii="ＭＳ ゴシック" w:eastAsia="ＭＳ ゴシック" w:hAnsi="ＭＳ ゴシック" w:hint="eastAsia"/>
        </w:rPr>
        <w:t>年</w:t>
      </w:r>
      <w:r w:rsidR="008D7A93" w:rsidRPr="00026D6F">
        <w:rPr>
          <w:rFonts w:ascii="ＭＳ ゴシック" w:eastAsia="ＭＳ ゴシック" w:hAnsi="ＭＳ ゴシック" w:hint="eastAsia"/>
        </w:rPr>
        <w:t>●</w:t>
      </w:r>
      <w:r w:rsidR="00906A37" w:rsidRPr="00026D6F">
        <w:rPr>
          <w:rFonts w:ascii="ＭＳ ゴシック" w:eastAsia="ＭＳ ゴシック" w:hAnsi="ＭＳ ゴシック" w:hint="eastAsia"/>
        </w:rPr>
        <w:t>月</w:t>
      </w:r>
      <w:r w:rsidR="008D7A93" w:rsidRPr="00026D6F">
        <w:rPr>
          <w:rFonts w:ascii="ＭＳ ゴシック" w:eastAsia="ＭＳ ゴシック" w:hAnsi="ＭＳ ゴシック" w:hint="eastAsia"/>
        </w:rPr>
        <w:t>●</w:t>
      </w:r>
      <w:r w:rsidR="00906A37" w:rsidRPr="00026D6F">
        <w:rPr>
          <w:rFonts w:ascii="ＭＳ ゴシック" w:eastAsia="ＭＳ ゴシック" w:hAnsi="ＭＳ ゴシック" w:hint="eastAsia"/>
        </w:rPr>
        <w:t>日</w:t>
      </w:r>
      <w:r w:rsidR="00906A37" w:rsidRPr="00026D6F">
        <w:rPr>
          <w:rFonts w:ascii="ＭＳ ゴシック" w:eastAsia="ＭＳ ゴシック" w:hAnsi="ＭＳ ゴシック"/>
        </w:rPr>
        <w:t>より施行</w:t>
      </w:r>
      <w:r w:rsidRPr="00026D6F">
        <w:rPr>
          <w:rFonts w:ascii="ＭＳ ゴシック" w:eastAsia="ＭＳ ゴシック" w:hAnsi="ＭＳ ゴシック" w:hint="eastAsia"/>
        </w:rPr>
        <w:t>する</w:t>
      </w:r>
      <w:r w:rsidR="00906A37" w:rsidRPr="00026D6F">
        <w:rPr>
          <w:rFonts w:ascii="ＭＳ ゴシック" w:eastAsia="ＭＳ ゴシック" w:hAnsi="ＭＳ ゴシック"/>
        </w:rPr>
        <w:t>。</w:t>
      </w:r>
    </w:p>
    <w:p w14:paraId="2913D9C3" w14:textId="790C1B11" w:rsidR="00135942" w:rsidRPr="00026D6F" w:rsidRDefault="008D7A93">
      <w:pPr>
        <w:rPr>
          <w:rFonts w:ascii="ＭＳ ゴシック" w:eastAsia="ＭＳ ゴシック" w:hAnsi="ＭＳ ゴシック"/>
        </w:rPr>
      </w:pPr>
      <w:r w:rsidRPr="00026D6F">
        <w:rPr>
          <w:rFonts w:ascii="ＭＳ ゴシック" w:eastAsia="ＭＳ ゴシック" w:hAnsi="ＭＳ ゴシック" w:hint="eastAsia"/>
        </w:rPr>
        <w:t xml:space="preserve">　　</w:t>
      </w:r>
      <w:r w:rsidRPr="00026D6F">
        <w:rPr>
          <w:rFonts w:ascii="ＭＳ ゴシック" w:eastAsia="ＭＳ ゴシック" w:hAnsi="ＭＳ ゴシック" w:hint="eastAsia"/>
          <w:color w:val="000000" w:themeColor="text1"/>
        </w:rPr>
        <w:t>本指針は、必要に応じていつでも委員会に諮り改定できる</w:t>
      </w:r>
      <w:r w:rsidR="00997BED" w:rsidRPr="00026D6F">
        <w:rPr>
          <w:rFonts w:ascii="ＭＳ ゴシック" w:eastAsia="ＭＳ ゴシック" w:hAnsi="ＭＳ ゴシック" w:hint="eastAsia"/>
          <w:color w:val="000000" w:themeColor="text1"/>
        </w:rPr>
        <w:t>。</w:t>
      </w:r>
    </w:p>
    <w:p w14:paraId="1A2C660F" w14:textId="77777777" w:rsidR="0008032C" w:rsidRPr="00026D6F" w:rsidRDefault="0008032C">
      <w:pPr>
        <w:rPr>
          <w:rFonts w:ascii="ＭＳ ゴシック" w:eastAsia="ＭＳ ゴシック" w:hAnsi="ＭＳ ゴシック"/>
        </w:rPr>
      </w:pPr>
    </w:p>
    <w:p w14:paraId="3D864AD7" w14:textId="77777777" w:rsidR="008D7A93" w:rsidRPr="00026D6F" w:rsidRDefault="008D7A93">
      <w:pPr>
        <w:rPr>
          <w:rFonts w:ascii="ＭＳ ゴシック" w:eastAsia="ＭＳ ゴシック" w:hAnsi="ＭＳ ゴシック"/>
        </w:rPr>
      </w:pPr>
    </w:p>
    <w:p w14:paraId="558FAC6B" w14:textId="77777777" w:rsidR="008D7A93" w:rsidRPr="00026D6F" w:rsidRDefault="008D7A93">
      <w:pPr>
        <w:rPr>
          <w:rFonts w:ascii="ＭＳ ゴシック" w:eastAsia="ＭＳ ゴシック" w:hAnsi="ＭＳ ゴシック"/>
        </w:rPr>
      </w:pPr>
    </w:p>
    <w:p w14:paraId="553538AC" w14:textId="77777777" w:rsidR="008D7A93" w:rsidRPr="00026D6F" w:rsidRDefault="008D7A93">
      <w:pPr>
        <w:rPr>
          <w:rFonts w:ascii="ＭＳ ゴシック" w:eastAsia="ＭＳ ゴシック" w:hAnsi="ＭＳ ゴシック"/>
        </w:rPr>
      </w:pPr>
    </w:p>
    <w:p w14:paraId="2DEB2F5A" w14:textId="77777777" w:rsidR="008D7A93" w:rsidRPr="00026D6F" w:rsidRDefault="008D7A93">
      <w:pPr>
        <w:rPr>
          <w:rFonts w:ascii="ＭＳ ゴシック" w:eastAsia="ＭＳ ゴシック" w:hAnsi="ＭＳ ゴシック"/>
        </w:rPr>
      </w:pPr>
    </w:p>
    <w:p w14:paraId="266CEEAD" w14:textId="7DFB056D" w:rsidR="005B286C" w:rsidRPr="00026D6F" w:rsidRDefault="005B286C" w:rsidP="0008032C">
      <w:pPr>
        <w:autoSpaceDE w:val="0"/>
        <w:autoSpaceDN w:val="0"/>
        <w:adjustRightInd w:val="0"/>
        <w:jc w:val="left"/>
        <w:rPr>
          <w:rFonts w:ascii="ＭＳ ゴシック" w:eastAsia="ＭＳ ゴシック" w:hAnsi="ＭＳ ゴシック" w:cs="Generic3-Regular"/>
          <w:kern w:val="0"/>
          <w:szCs w:val="21"/>
        </w:rPr>
      </w:pPr>
      <w:bookmarkStart w:id="1" w:name="_Hlk182392924"/>
    </w:p>
    <w:p w14:paraId="6503BD88" w14:textId="05463B49" w:rsidR="0008032C" w:rsidRPr="00026D6F" w:rsidRDefault="0008032C" w:rsidP="0008032C">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 xml:space="preserve">　</w:t>
      </w:r>
      <w:r w:rsidR="005B286C" w:rsidRPr="00026D6F">
        <w:rPr>
          <w:rFonts w:ascii="ＭＳ ゴシック" w:eastAsia="ＭＳ ゴシック" w:hAnsi="ＭＳ ゴシック" w:cs="Generic3-Regular" w:hint="eastAsia"/>
          <w:kern w:val="0"/>
          <w:szCs w:val="21"/>
        </w:rPr>
        <w:t xml:space="preserve">　　　　　　　　</w:t>
      </w:r>
      <w:r w:rsidRPr="00026D6F">
        <w:rPr>
          <w:rFonts w:ascii="ＭＳ ゴシック" w:eastAsia="ＭＳ ゴシック" w:hAnsi="ＭＳ ゴシック" w:hint="eastAsia"/>
          <w:szCs w:val="21"/>
        </w:rPr>
        <w:t>事業</w:t>
      </w:r>
      <w:r w:rsidR="0073133C" w:rsidRPr="00026D6F">
        <w:rPr>
          <w:rFonts w:ascii="ＭＳ ゴシック" w:eastAsia="ＭＳ ゴシック" w:hAnsi="ＭＳ ゴシック" w:hint="eastAsia"/>
          <w:szCs w:val="21"/>
        </w:rPr>
        <w:t>者</w:t>
      </w:r>
      <w:r w:rsidR="008D7A93" w:rsidRPr="00026D6F">
        <w:rPr>
          <w:rFonts w:ascii="ＭＳ ゴシック" w:eastAsia="ＭＳ ゴシック" w:hAnsi="ＭＳ ゴシック" w:cs="Generic3-Regular" w:hint="eastAsia"/>
          <w:kern w:val="0"/>
          <w:szCs w:val="21"/>
        </w:rPr>
        <w:t>●●●●</w:t>
      </w:r>
      <w:r w:rsidR="000C5253" w:rsidRPr="00026D6F">
        <w:rPr>
          <w:rFonts w:ascii="ＭＳ ゴシック" w:eastAsia="ＭＳ ゴシック" w:hAnsi="ＭＳ ゴシック" w:cs="Generic3-Regular" w:hint="eastAsia"/>
          <w:kern w:val="0"/>
          <w:szCs w:val="21"/>
        </w:rPr>
        <w:t>事故発生</w:t>
      </w:r>
      <w:r w:rsidRPr="00026D6F">
        <w:rPr>
          <w:rFonts w:ascii="ＭＳ ゴシック" w:eastAsia="ＭＳ ゴシック" w:hAnsi="ＭＳ ゴシック" w:cs="Generic3-Regular" w:hint="eastAsia"/>
          <w:kern w:val="0"/>
          <w:szCs w:val="21"/>
        </w:rPr>
        <w:t>防止</w:t>
      </w:r>
      <w:r w:rsidRPr="00026D6F">
        <w:rPr>
          <w:rFonts w:ascii="ＭＳ ゴシック" w:eastAsia="ＭＳ ゴシック" w:hAnsi="ＭＳ ゴシック" w:hint="eastAsia"/>
          <w:szCs w:val="21"/>
        </w:rPr>
        <w:t>委員会</w:t>
      </w:r>
      <w:bookmarkEnd w:id="1"/>
      <w:r w:rsidRPr="00026D6F">
        <w:rPr>
          <w:rFonts w:ascii="ＭＳ ゴシック" w:eastAsia="ＭＳ ゴシック" w:hAnsi="ＭＳ ゴシック" w:hint="eastAsia"/>
          <w:szCs w:val="21"/>
        </w:rPr>
        <w:t>委員名簿</w:t>
      </w:r>
    </w:p>
    <w:p w14:paraId="5B8AF6E7" w14:textId="77777777" w:rsidR="0008032C" w:rsidRPr="00026D6F" w:rsidRDefault="0008032C" w:rsidP="0008032C">
      <w:pPr>
        <w:autoSpaceDE w:val="0"/>
        <w:autoSpaceDN w:val="0"/>
        <w:adjustRightInd w:val="0"/>
        <w:jc w:val="left"/>
        <w:rPr>
          <w:rFonts w:ascii="ＭＳ ゴシック" w:eastAsia="ＭＳ ゴシック" w:hAnsi="ＭＳ ゴシック" w:cs="Generic3-Regular"/>
          <w:kern w:val="0"/>
          <w:szCs w:val="21"/>
        </w:rPr>
      </w:pPr>
    </w:p>
    <w:tbl>
      <w:tblPr>
        <w:tblStyle w:val="a3"/>
        <w:tblW w:w="0" w:type="auto"/>
        <w:tblLook w:val="04A0" w:firstRow="1" w:lastRow="0" w:firstColumn="1" w:lastColumn="0" w:noHBand="0" w:noVBand="1"/>
      </w:tblPr>
      <w:tblGrid>
        <w:gridCol w:w="551"/>
        <w:gridCol w:w="1731"/>
        <w:gridCol w:w="2533"/>
        <w:gridCol w:w="3679"/>
      </w:tblGrid>
      <w:tr w:rsidR="008D7A93" w:rsidRPr="00026D6F" w14:paraId="06656EF8" w14:textId="77777777" w:rsidTr="00675BCF">
        <w:tc>
          <w:tcPr>
            <w:tcW w:w="551" w:type="dxa"/>
            <w:tcBorders>
              <w:top w:val="single" w:sz="4" w:space="0" w:color="auto"/>
              <w:left w:val="single" w:sz="4" w:space="0" w:color="auto"/>
              <w:bottom w:val="single" w:sz="4" w:space="0" w:color="auto"/>
              <w:right w:val="single" w:sz="4" w:space="0" w:color="auto"/>
            </w:tcBorders>
          </w:tcPr>
          <w:p w14:paraId="7D2ED65A" w14:textId="77777777"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p>
        </w:tc>
        <w:tc>
          <w:tcPr>
            <w:tcW w:w="1731" w:type="dxa"/>
            <w:tcBorders>
              <w:top w:val="single" w:sz="4" w:space="0" w:color="auto"/>
              <w:left w:val="single" w:sz="4" w:space="0" w:color="auto"/>
              <w:bottom w:val="single" w:sz="4" w:space="0" w:color="auto"/>
              <w:right w:val="single" w:sz="4" w:space="0" w:color="auto"/>
            </w:tcBorders>
            <w:hideMark/>
          </w:tcPr>
          <w:p w14:paraId="08E2441E" w14:textId="77777777"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氏名</w:t>
            </w:r>
          </w:p>
        </w:tc>
        <w:tc>
          <w:tcPr>
            <w:tcW w:w="2533" w:type="dxa"/>
            <w:tcBorders>
              <w:top w:val="single" w:sz="4" w:space="0" w:color="auto"/>
              <w:left w:val="single" w:sz="4" w:space="0" w:color="auto"/>
              <w:bottom w:val="single" w:sz="4" w:space="0" w:color="auto"/>
              <w:right w:val="single" w:sz="4" w:space="0" w:color="auto"/>
            </w:tcBorders>
            <w:hideMark/>
          </w:tcPr>
          <w:p w14:paraId="6B5BEB78" w14:textId="77777777"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区分</w:t>
            </w:r>
          </w:p>
        </w:tc>
        <w:tc>
          <w:tcPr>
            <w:tcW w:w="3679" w:type="dxa"/>
            <w:tcBorders>
              <w:top w:val="single" w:sz="4" w:space="0" w:color="auto"/>
              <w:left w:val="single" w:sz="4" w:space="0" w:color="auto"/>
              <w:bottom w:val="single" w:sz="4" w:space="0" w:color="auto"/>
              <w:right w:val="single" w:sz="4" w:space="0" w:color="auto"/>
            </w:tcBorders>
            <w:hideMark/>
          </w:tcPr>
          <w:p w14:paraId="406539C1" w14:textId="77777777"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所属団体等</w:t>
            </w:r>
          </w:p>
        </w:tc>
      </w:tr>
      <w:tr w:rsidR="008D7A93" w:rsidRPr="00026D6F" w14:paraId="03CE91C2" w14:textId="77777777" w:rsidTr="00675BCF">
        <w:tc>
          <w:tcPr>
            <w:tcW w:w="551" w:type="dxa"/>
            <w:tcBorders>
              <w:top w:val="single" w:sz="4" w:space="0" w:color="auto"/>
              <w:left w:val="single" w:sz="4" w:space="0" w:color="auto"/>
              <w:bottom w:val="single" w:sz="4" w:space="0" w:color="auto"/>
              <w:right w:val="single" w:sz="4" w:space="0" w:color="auto"/>
            </w:tcBorders>
            <w:hideMark/>
          </w:tcPr>
          <w:p w14:paraId="7C5EC900" w14:textId="77777777"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１</w:t>
            </w:r>
          </w:p>
        </w:tc>
        <w:tc>
          <w:tcPr>
            <w:tcW w:w="1731" w:type="dxa"/>
            <w:tcBorders>
              <w:top w:val="single" w:sz="4" w:space="0" w:color="auto"/>
              <w:left w:val="single" w:sz="4" w:space="0" w:color="auto"/>
              <w:bottom w:val="single" w:sz="4" w:space="0" w:color="auto"/>
              <w:right w:val="single" w:sz="4" w:space="0" w:color="auto"/>
            </w:tcBorders>
          </w:tcPr>
          <w:p w14:paraId="5B520BF2" w14:textId="1AD51A8A" w:rsidR="0008032C" w:rsidRPr="00026D6F" w:rsidRDefault="008D7A93"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p>
        </w:tc>
        <w:tc>
          <w:tcPr>
            <w:tcW w:w="2533" w:type="dxa"/>
            <w:tcBorders>
              <w:top w:val="single" w:sz="4" w:space="0" w:color="auto"/>
              <w:left w:val="single" w:sz="4" w:space="0" w:color="auto"/>
              <w:bottom w:val="single" w:sz="4" w:space="0" w:color="auto"/>
              <w:right w:val="single" w:sz="4" w:space="0" w:color="auto"/>
            </w:tcBorders>
            <w:hideMark/>
          </w:tcPr>
          <w:p w14:paraId="75A121FF" w14:textId="33B58C26"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委員長、</w:t>
            </w:r>
            <w:r w:rsidR="000C5253" w:rsidRPr="00026D6F">
              <w:rPr>
                <w:rFonts w:ascii="ＭＳ ゴシック" w:eastAsia="ＭＳ ゴシック" w:hAnsi="ＭＳ ゴシック" w:cs="Generic3-Regular" w:hint="eastAsia"/>
                <w:kern w:val="0"/>
                <w:szCs w:val="21"/>
              </w:rPr>
              <w:t>事故発生</w:t>
            </w:r>
            <w:r w:rsidRPr="00026D6F">
              <w:rPr>
                <w:rFonts w:ascii="ＭＳ ゴシック" w:eastAsia="ＭＳ ゴシック" w:hAnsi="ＭＳ ゴシック" w:cs="Generic3-Regular" w:hint="eastAsia"/>
                <w:kern w:val="0"/>
                <w:szCs w:val="21"/>
              </w:rPr>
              <w:t>防止責任者（委員会招集者）</w:t>
            </w:r>
          </w:p>
        </w:tc>
        <w:tc>
          <w:tcPr>
            <w:tcW w:w="3679" w:type="dxa"/>
            <w:tcBorders>
              <w:top w:val="single" w:sz="4" w:space="0" w:color="auto"/>
              <w:left w:val="single" w:sz="4" w:space="0" w:color="auto"/>
              <w:bottom w:val="single" w:sz="4" w:space="0" w:color="auto"/>
              <w:right w:val="single" w:sz="4" w:space="0" w:color="auto"/>
            </w:tcBorders>
            <w:hideMark/>
          </w:tcPr>
          <w:p w14:paraId="41A220BC" w14:textId="156CD5B4"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事業</w:t>
            </w:r>
            <w:r w:rsidR="0073133C" w:rsidRPr="00026D6F">
              <w:rPr>
                <w:rFonts w:ascii="ＭＳ ゴシック" w:eastAsia="ＭＳ ゴシック" w:hAnsi="ＭＳ ゴシック" w:cs="Generic3-Regular" w:hint="eastAsia"/>
                <w:kern w:val="0"/>
                <w:szCs w:val="21"/>
              </w:rPr>
              <w:t>者</w:t>
            </w:r>
            <w:r w:rsidR="008D7A93" w:rsidRPr="00026D6F">
              <w:rPr>
                <w:rFonts w:ascii="ＭＳ ゴシック" w:eastAsia="ＭＳ ゴシック" w:hAnsi="ＭＳ ゴシック" w:cs="Generic3-Regular" w:hint="eastAsia"/>
                <w:kern w:val="0"/>
                <w:szCs w:val="21"/>
              </w:rPr>
              <w:t>●●●●</w:t>
            </w:r>
          </w:p>
        </w:tc>
      </w:tr>
      <w:tr w:rsidR="008D7A93" w:rsidRPr="00026D6F" w14:paraId="07D060EF" w14:textId="77777777" w:rsidTr="00675BCF">
        <w:tc>
          <w:tcPr>
            <w:tcW w:w="551" w:type="dxa"/>
            <w:tcBorders>
              <w:top w:val="single" w:sz="4" w:space="0" w:color="auto"/>
              <w:left w:val="single" w:sz="4" w:space="0" w:color="auto"/>
              <w:bottom w:val="single" w:sz="4" w:space="0" w:color="auto"/>
              <w:right w:val="single" w:sz="4" w:space="0" w:color="auto"/>
            </w:tcBorders>
            <w:hideMark/>
          </w:tcPr>
          <w:p w14:paraId="26BA8191" w14:textId="77777777"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２</w:t>
            </w:r>
          </w:p>
        </w:tc>
        <w:tc>
          <w:tcPr>
            <w:tcW w:w="1731" w:type="dxa"/>
            <w:tcBorders>
              <w:top w:val="single" w:sz="4" w:space="0" w:color="auto"/>
              <w:left w:val="single" w:sz="4" w:space="0" w:color="auto"/>
              <w:bottom w:val="single" w:sz="4" w:space="0" w:color="auto"/>
              <w:right w:val="single" w:sz="4" w:space="0" w:color="auto"/>
            </w:tcBorders>
          </w:tcPr>
          <w:p w14:paraId="5C095318" w14:textId="7C67D4BB" w:rsidR="0008032C" w:rsidRPr="00026D6F" w:rsidRDefault="008D7A93"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p>
        </w:tc>
        <w:tc>
          <w:tcPr>
            <w:tcW w:w="2533" w:type="dxa"/>
            <w:tcBorders>
              <w:top w:val="single" w:sz="4" w:space="0" w:color="auto"/>
              <w:left w:val="single" w:sz="4" w:space="0" w:color="auto"/>
              <w:bottom w:val="single" w:sz="4" w:space="0" w:color="auto"/>
              <w:right w:val="single" w:sz="4" w:space="0" w:color="auto"/>
            </w:tcBorders>
            <w:hideMark/>
          </w:tcPr>
          <w:p w14:paraId="6CC59B21" w14:textId="02CF4311"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委員長代行、事故発生防止責任者代行</w:t>
            </w:r>
          </w:p>
        </w:tc>
        <w:tc>
          <w:tcPr>
            <w:tcW w:w="3679" w:type="dxa"/>
            <w:tcBorders>
              <w:top w:val="single" w:sz="4" w:space="0" w:color="auto"/>
              <w:left w:val="single" w:sz="4" w:space="0" w:color="auto"/>
              <w:bottom w:val="single" w:sz="4" w:space="0" w:color="auto"/>
              <w:right w:val="single" w:sz="4" w:space="0" w:color="auto"/>
            </w:tcBorders>
            <w:hideMark/>
          </w:tcPr>
          <w:p w14:paraId="73DD31E7" w14:textId="2EC71B03"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事業</w:t>
            </w:r>
            <w:r w:rsidR="0073133C" w:rsidRPr="00026D6F">
              <w:rPr>
                <w:rFonts w:ascii="ＭＳ ゴシック" w:eastAsia="ＭＳ ゴシック" w:hAnsi="ＭＳ ゴシック" w:cs="Generic3-Regular" w:hint="eastAsia"/>
                <w:kern w:val="0"/>
                <w:szCs w:val="21"/>
              </w:rPr>
              <w:t>者</w:t>
            </w:r>
            <w:r w:rsidR="008D7A93" w:rsidRPr="00026D6F">
              <w:rPr>
                <w:rFonts w:ascii="ＭＳ ゴシック" w:eastAsia="ＭＳ ゴシック" w:hAnsi="ＭＳ ゴシック" w:cs="Generic3-Regular" w:hint="eastAsia"/>
                <w:kern w:val="0"/>
                <w:szCs w:val="21"/>
              </w:rPr>
              <w:t>●●●●</w:t>
            </w:r>
          </w:p>
        </w:tc>
      </w:tr>
      <w:tr w:rsidR="008D7A93" w:rsidRPr="00026D6F" w14:paraId="665930CB" w14:textId="77777777" w:rsidTr="00675BCF">
        <w:tc>
          <w:tcPr>
            <w:tcW w:w="551" w:type="dxa"/>
            <w:tcBorders>
              <w:top w:val="single" w:sz="4" w:space="0" w:color="auto"/>
              <w:left w:val="single" w:sz="4" w:space="0" w:color="auto"/>
              <w:bottom w:val="single" w:sz="4" w:space="0" w:color="auto"/>
              <w:right w:val="single" w:sz="4" w:space="0" w:color="auto"/>
            </w:tcBorders>
            <w:hideMark/>
          </w:tcPr>
          <w:p w14:paraId="60236798" w14:textId="02FE7537"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３</w:t>
            </w:r>
          </w:p>
        </w:tc>
        <w:tc>
          <w:tcPr>
            <w:tcW w:w="1731" w:type="dxa"/>
            <w:tcBorders>
              <w:top w:val="single" w:sz="4" w:space="0" w:color="auto"/>
              <w:left w:val="single" w:sz="4" w:space="0" w:color="auto"/>
              <w:bottom w:val="single" w:sz="4" w:space="0" w:color="auto"/>
              <w:right w:val="single" w:sz="4" w:space="0" w:color="auto"/>
            </w:tcBorders>
          </w:tcPr>
          <w:p w14:paraId="494A29F4" w14:textId="3658F768" w:rsidR="0008032C" w:rsidRPr="00026D6F" w:rsidRDefault="008D7A93"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p>
        </w:tc>
        <w:tc>
          <w:tcPr>
            <w:tcW w:w="2533" w:type="dxa"/>
            <w:tcBorders>
              <w:top w:val="single" w:sz="4" w:space="0" w:color="auto"/>
              <w:left w:val="single" w:sz="4" w:space="0" w:color="auto"/>
              <w:bottom w:val="single" w:sz="4" w:space="0" w:color="auto"/>
              <w:right w:val="single" w:sz="4" w:space="0" w:color="auto"/>
            </w:tcBorders>
            <w:hideMark/>
          </w:tcPr>
          <w:p w14:paraId="3D385985" w14:textId="59D5D1CC"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事故発生防止担当者（記録者）</w:t>
            </w:r>
          </w:p>
        </w:tc>
        <w:tc>
          <w:tcPr>
            <w:tcW w:w="3679" w:type="dxa"/>
            <w:tcBorders>
              <w:top w:val="single" w:sz="4" w:space="0" w:color="auto"/>
              <w:left w:val="single" w:sz="4" w:space="0" w:color="auto"/>
              <w:bottom w:val="single" w:sz="4" w:space="0" w:color="auto"/>
              <w:right w:val="single" w:sz="4" w:space="0" w:color="auto"/>
            </w:tcBorders>
            <w:hideMark/>
          </w:tcPr>
          <w:p w14:paraId="35CF2207" w14:textId="1FD83CF0"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事業</w:t>
            </w:r>
            <w:r w:rsidR="0073133C" w:rsidRPr="00026D6F">
              <w:rPr>
                <w:rFonts w:ascii="ＭＳ ゴシック" w:eastAsia="ＭＳ ゴシック" w:hAnsi="ＭＳ ゴシック" w:cs="Generic3-Regular" w:hint="eastAsia"/>
                <w:kern w:val="0"/>
                <w:szCs w:val="21"/>
              </w:rPr>
              <w:t>者</w:t>
            </w:r>
            <w:r w:rsidR="008D7A93" w:rsidRPr="00026D6F">
              <w:rPr>
                <w:rFonts w:ascii="ＭＳ ゴシック" w:eastAsia="ＭＳ ゴシック" w:hAnsi="ＭＳ ゴシック" w:cs="Generic3-Regular" w:hint="eastAsia"/>
                <w:kern w:val="0"/>
                <w:szCs w:val="21"/>
              </w:rPr>
              <w:t>●●●●</w:t>
            </w:r>
          </w:p>
        </w:tc>
      </w:tr>
      <w:tr w:rsidR="0008032C" w:rsidRPr="00026D6F" w14:paraId="7ACA2B30" w14:textId="77777777" w:rsidTr="00675BCF">
        <w:tc>
          <w:tcPr>
            <w:tcW w:w="551" w:type="dxa"/>
            <w:tcBorders>
              <w:top w:val="single" w:sz="4" w:space="0" w:color="auto"/>
              <w:left w:val="single" w:sz="4" w:space="0" w:color="auto"/>
              <w:bottom w:val="single" w:sz="4" w:space="0" w:color="auto"/>
              <w:right w:val="single" w:sz="4" w:space="0" w:color="auto"/>
            </w:tcBorders>
            <w:hideMark/>
          </w:tcPr>
          <w:p w14:paraId="06B1DC2D" w14:textId="25690F8A"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４</w:t>
            </w:r>
          </w:p>
        </w:tc>
        <w:tc>
          <w:tcPr>
            <w:tcW w:w="1731" w:type="dxa"/>
            <w:tcBorders>
              <w:top w:val="single" w:sz="4" w:space="0" w:color="auto"/>
              <w:left w:val="single" w:sz="4" w:space="0" w:color="auto"/>
              <w:bottom w:val="single" w:sz="4" w:space="0" w:color="auto"/>
              <w:right w:val="single" w:sz="4" w:space="0" w:color="auto"/>
            </w:tcBorders>
          </w:tcPr>
          <w:p w14:paraId="70586A8F" w14:textId="7DD93862" w:rsidR="0008032C" w:rsidRPr="00026D6F" w:rsidRDefault="008D7A93"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w:t>
            </w:r>
          </w:p>
        </w:tc>
        <w:tc>
          <w:tcPr>
            <w:tcW w:w="2533" w:type="dxa"/>
            <w:tcBorders>
              <w:top w:val="single" w:sz="4" w:space="0" w:color="auto"/>
              <w:left w:val="single" w:sz="4" w:space="0" w:color="auto"/>
              <w:bottom w:val="single" w:sz="4" w:space="0" w:color="auto"/>
              <w:right w:val="single" w:sz="4" w:space="0" w:color="auto"/>
            </w:tcBorders>
            <w:hideMark/>
          </w:tcPr>
          <w:p w14:paraId="0AFCE358" w14:textId="42749A0E"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第</w:t>
            </w:r>
            <w:r w:rsidR="00DA5B14" w:rsidRPr="00026D6F">
              <w:rPr>
                <w:rFonts w:ascii="ＭＳ ゴシック" w:eastAsia="ＭＳ ゴシック" w:hAnsi="ＭＳ ゴシック" w:cs="Generic3-Regular" w:hint="eastAsia"/>
                <w:kern w:val="0"/>
                <w:szCs w:val="21"/>
              </w:rPr>
              <w:t>三</w:t>
            </w:r>
            <w:r w:rsidRPr="00026D6F">
              <w:rPr>
                <w:rFonts w:ascii="ＭＳ ゴシック" w:eastAsia="ＭＳ ゴシック" w:hAnsi="ＭＳ ゴシック" w:cs="Generic3-Regular" w:hint="eastAsia"/>
                <w:kern w:val="0"/>
                <w:szCs w:val="21"/>
              </w:rPr>
              <w:t>者委員</w:t>
            </w:r>
          </w:p>
        </w:tc>
        <w:tc>
          <w:tcPr>
            <w:tcW w:w="3679" w:type="dxa"/>
            <w:tcBorders>
              <w:top w:val="single" w:sz="4" w:space="0" w:color="auto"/>
              <w:left w:val="single" w:sz="4" w:space="0" w:color="auto"/>
              <w:bottom w:val="single" w:sz="4" w:space="0" w:color="auto"/>
              <w:right w:val="single" w:sz="4" w:space="0" w:color="auto"/>
            </w:tcBorders>
            <w:hideMark/>
          </w:tcPr>
          <w:p w14:paraId="22AA4FF5" w14:textId="38E28F45" w:rsidR="0008032C" w:rsidRPr="00026D6F" w:rsidRDefault="0008032C" w:rsidP="00675BCF">
            <w:pPr>
              <w:autoSpaceDE w:val="0"/>
              <w:autoSpaceDN w:val="0"/>
              <w:adjustRightInd w:val="0"/>
              <w:jc w:val="left"/>
              <w:rPr>
                <w:rFonts w:ascii="ＭＳ ゴシック" w:eastAsia="ＭＳ ゴシック" w:hAnsi="ＭＳ ゴシック" w:cs="Generic3-Regular"/>
                <w:kern w:val="0"/>
                <w:szCs w:val="21"/>
              </w:rPr>
            </w:pPr>
            <w:r w:rsidRPr="00026D6F">
              <w:rPr>
                <w:rFonts w:ascii="ＭＳ ゴシック" w:eastAsia="ＭＳ ゴシック" w:hAnsi="ＭＳ ゴシック" w:cs="Generic3-Regular" w:hint="eastAsia"/>
                <w:kern w:val="0"/>
                <w:szCs w:val="21"/>
              </w:rPr>
              <w:t>事業</w:t>
            </w:r>
            <w:r w:rsidR="0073133C" w:rsidRPr="00026D6F">
              <w:rPr>
                <w:rFonts w:ascii="ＭＳ ゴシック" w:eastAsia="ＭＳ ゴシック" w:hAnsi="ＭＳ ゴシック" w:cs="Generic3-Regular" w:hint="eastAsia"/>
                <w:kern w:val="0"/>
                <w:szCs w:val="21"/>
              </w:rPr>
              <w:t>者</w:t>
            </w:r>
            <w:r w:rsidR="008D7A93" w:rsidRPr="00026D6F">
              <w:rPr>
                <w:rFonts w:ascii="ＭＳ ゴシック" w:eastAsia="ＭＳ ゴシック" w:hAnsi="ＭＳ ゴシック" w:cs="Generic3-Regular" w:hint="eastAsia"/>
                <w:kern w:val="0"/>
                <w:szCs w:val="21"/>
              </w:rPr>
              <w:t>●●●●</w:t>
            </w:r>
          </w:p>
        </w:tc>
      </w:tr>
    </w:tbl>
    <w:p w14:paraId="38E10CE5" w14:textId="77777777" w:rsidR="0008032C" w:rsidRPr="00026D6F" w:rsidRDefault="0008032C" w:rsidP="0008032C">
      <w:pPr>
        <w:autoSpaceDE w:val="0"/>
        <w:autoSpaceDN w:val="0"/>
        <w:adjustRightInd w:val="0"/>
        <w:jc w:val="left"/>
        <w:rPr>
          <w:rFonts w:ascii="ＭＳ ゴシック" w:eastAsia="ＭＳ ゴシック" w:hAnsi="ＭＳ ゴシック" w:cs="Generic3-Regular"/>
          <w:kern w:val="0"/>
          <w:szCs w:val="21"/>
        </w:rPr>
      </w:pPr>
    </w:p>
    <w:p w14:paraId="37776BF7" w14:textId="77777777" w:rsidR="0078300C" w:rsidRPr="00026D6F" w:rsidRDefault="0078300C">
      <w:pPr>
        <w:rPr>
          <w:rFonts w:ascii="ＭＳ ゴシック" w:eastAsia="ＭＳ ゴシック" w:hAnsi="ＭＳ ゴシック"/>
          <w:b/>
          <w:bCs/>
        </w:rPr>
      </w:pPr>
    </w:p>
    <w:p w14:paraId="6E3A856F" w14:textId="77777777" w:rsidR="0078300C" w:rsidRPr="00026D6F" w:rsidRDefault="0078300C">
      <w:pPr>
        <w:rPr>
          <w:rFonts w:ascii="ＭＳ ゴシック" w:eastAsia="ＭＳ ゴシック" w:hAnsi="ＭＳ ゴシック"/>
          <w:b/>
          <w:bCs/>
        </w:rPr>
      </w:pPr>
    </w:p>
    <w:p w14:paraId="669541A4" w14:textId="77777777" w:rsidR="00C95383" w:rsidRPr="00026D6F" w:rsidRDefault="00C95383">
      <w:pPr>
        <w:rPr>
          <w:rFonts w:ascii="ＭＳ ゴシック" w:eastAsia="ＭＳ ゴシック" w:hAnsi="ＭＳ ゴシック"/>
          <w:b/>
          <w:bCs/>
        </w:rPr>
      </w:pPr>
    </w:p>
    <w:p w14:paraId="36F16888" w14:textId="77777777" w:rsidR="002520C1" w:rsidRPr="00026D6F" w:rsidRDefault="002520C1" w:rsidP="0078300C">
      <w:pPr>
        <w:rPr>
          <w:rFonts w:ascii="ＭＳ ゴシック" w:eastAsia="ＭＳ ゴシック" w:hAnsi="ＭＳ ゴシック"/>
          <w:b/>
          <w:bCs/>
        </w:rPr>
      </w:pPr>
    </w:p>
    <w:sectPr w:rsidR="002520C1" w:rsidRPr="00026D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7FF9" w14:textId="77777777" w:rsidR="00FF7F31" w:rsidRDefault="00FF7F31" w:rsidP="00EF5791">
      <w:r>
        <w:separator/>
      </w:r>
    </w:p>
  </w:endnote>
  <w:endnote w:type="continuationSeparator" w:id="0">
    <w:p w14:paraId="7FE12D3E" w14:textId="77777777" w:rsidR="00FF7F31" w:rsidRDefault="00FF7F31" w:rsidP="00E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5481" w14:textId="77777777" w:rsidR="00FF7F31" w:rsidRDefault="00FF7F31" w:rsidP="00EF5791">
      <w:r>
        <w:separator/>
      </w:r>
    </w:p>
  </w:footnote>
  <w:footnote w:type="continuationSeparator" w:id="0">
    <w:p w14:paraId="66040519" w14:textId="77777777" w:rsidR="00FF7F31" w:rsidRDefault="00FF7F31" w:rsidP="00EF5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F9A"/>
    <w:multiLevelType w:val="hybridMultilevel"/>
    <w:tmpl w:val="3CC6FB64"/>
    <w:lvl w:ilvl="0" w:tplc="6B367FE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AB42AC"/>
    <w:multiLevelType w:val="hybridMultilevel"/>
    <w:tmpl w:val="04EA0912"/>
    <w:lvl w:ilvl="0" w:tplc="21F401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FC1F60"/>
    <w:multiLevelType w:val="hybridMultilevel"/>
    <w:tmpl w:val="94EA72D2"/>
    <w:lvl w:ilvl="0" w:tplc="1E28666C">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509D701B"/>
    <w:multiLevelType w:val="hybridMultilevel"/>
    <w:tmpl w:val="C20AAFB0"/>
    <w:lvl w:ilvl="0" w:tplc="C68C86E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4467D79"/>
    <w:multiLevelType w:val="hybridMultilevel"/>
    <w:tmpl w:val="C5C6F566"/>
    <w:lvl w:ilvl="0" w:tplc="521440A0">
      <w:start w:val="1"/>
      <w:numFmt w:val="decimalEnclosedCircle"/>
      <w:lvlText w:val="%1"/>
      <w:lvlJc w:val="left"/>
      <w:pPr>
        <w:ind w:left="570" w:hanging="360"/>
      </w:pPr>
      <w:rPr>
        <w:rFonts w:cstheme="minorBidi" w:hint="default"/>
        <w:b w:val="0"/>
        <w:color w:val="auto"/>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93964269">
    <w:abstractNumId w:val="4"/>
  </w:num>
  <w:num w:numId="2" w16cid:durableId="512838408">
    <w:abstractNumId w:val="0"/>
  </w:num>
  <w:num w:numId="3" w16cid:durableId="621955596">
    <w:abstractNumId w:val="3"/>
  </w:num>
  <w:num w:numId="4" w16cid:durableId="1178423311">
    <w:abstractNumId w:val="2"/>
  </w:num>
  <w:num w:numId="5" w16cid:durableId="1305743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37"/>
    <w:rsid w:val="000175F7"/>
    <w:rsid w:val="00026D6F"/>
    <w:rsid w:val="00031FFE"/>
    <w:rsid w:val="000528BD"/>
    <w:rsid w:val="00054ED1"/>
    <w:rsid w:val="000560AA"/>
    <w:rsid w:val="00057AEF"/>
    <w:rsid w:val="0007618C"/>
    <w:rsid w:val="0008032C"/>
    <w:rsid w:val="000C5253"/>
    <w:rsid w:val="000C6943"/>
    <w:rsid w:val="000D6099"/>
    <w:rsid w:val="000E2789"/>
    <w:rsid w:val="00103CDC"/>
    <w:rsid w:val="0011181A"/>
    <w:rsid w:val="0012093D"/>
    <w:rsid w:val="00135942"/>
    <w:rsid w:val="001A5267"/>
    <w:rsid w:val="001B6E85"/>
    <w:rsid w:val="001C2D03"/>
    <w:rsid w:val="001D2589"/>
    <w:rsid w:val="001F14C2"/>
    <w:rsid w:val="002038CB"/>
    <w:rsid w:val="0021312B"/>
    <w:rsid w:val="002150FF"/>
    <w:rsid w:val="00217960"/>
    <w:rsid w:val="002520C1"/>
    <w:rsid w:val="00253BAF"/>
    <w:rsid w:val="002C2536"/>
    <w:rsid w:val="002C4947"/>
    <w:rsid w:val="002C632B"/>
    <w:rsid w:val="002D5877"/>
    <w:rsid w:val="002F21F5"/>
    <w:rsid w:val="003078EC"/>
    <w:rsid w:val="00345536"/>
    <w:rsid w:val="003517AE"/>
    <w:rsid w:val="00382879"/>
    <w:rsid w:val="003C3A38"/>
    <w:rsid w:val="003C47E5"/>
    <w:rsid w:val="004059CA"/>
    <w:rsid w:val="0040622D"/>
    <w:rsid w:val="00414935"/>
    <w:rsid w:val="004410C4"/>
    <w:rsid w:val="00450C73"/>
    <w:rsid w:val="00476A77"/>
    <w:rsid w:val="0048354F"/>
    <w:rsid w:val="0049121A"/>
    <w:rsid w:val="00510554"/>
    <w:rsid w:val="00566166"/>
    <w:rsid w:val="00571DB6"/>
    <w:rsid w:val="00572F0C"/>
    <w:rsid w:val="005A7C17"/>
    <w:rsid w:val="005B286C"/>
    <w:rsid w:val="005C62AA"/>
    <w:rsid w:val="005D2B33"/>
    <w:rsid w:val="005E1B58"/>
    <w:rsid w:val="005E45E7"/>
    <w:rsid w:val="00606A25"/>
    <w:rsid w:val="00615E29"/>
    <w:rsid w:val="00656AC6"/>
    <w:rsid w:val="00664CB2"/>
    <w:rsid w:val="00674C52"/>
    <w:rsid w:val="00675477"/>
    <w:rsid w:val="00681010"/>
    <w:rsid w:val="00694693"/>
    <w:rsid w:val="00696D03"/>
    <w:rsid w:val="006A50BA"/>
    <w:rsid w:val="006B2C8B"/>
    <w:rsid w:val="006C1356"/>
    <w:rsid w:val="006C1DB0"/>
    <w:rsid w:val="006C40DC"/>
    <w:rsid w:val="006C6560"/>
    <w:rsid w:val="006E5074"/>
    <w:rsid w:val="00713629"/>
    <w:rsid w:val="0073133C"/>
    <w:rsid w:val="0074048A"/>
    <w:rsid w:val="007710E2"/>
    <w:rsid w:val="0078300C"/>
    <w:rsid w:val="007A509C"/>
    <w:rsid w:val="00800F8D"/>
    <w:rsid w:val="0085355D"/>
    <w:rsid w:val="00863EC6"/>
    <w:rsid w:val="008936E2"/>
    <w:rsid w:val="00893956"/>
    <w:rsid w:val="00897902"/>
    <w:rsid w:val="008A0B76"/>
    <w:rsid w:val="008A1E61"/>
    <w:rsid w:val="008A200C"/>
    <w:rsid w:val="008C37C3"/>
    <w:rsid w:val="008C7A00"/>
    <w:rsid w:val="008D7A93"/>
    <w:rsid w:val="00906A37"/>
    <w:rsid w:val="00953ED8"/>
    <w:rsid w:val="00997BED"/>
    <w:rsid w:val="009B4282"/>
    <w:rsid w:val="009B56C2"/>
    <w:rsid w:val="009E203F"/>
    <w:rsid w:val="00A128A5"/>
    <w:rsid w:val="00A145A7"/>
    <w:rsid w:val="00A259E8"/>
    <w:rsid w:val="00A36102"/>
    <w:rsid w:val="00A36263"/>
    <w:rsid w:val="00A772BE"/>
    <w:rsid w:val="00A7781F"/>
    <w:rsid w:val="00AA0CAB"/>
    <w:rsid w:val="00AC382D"/>
    <w:rsid w:val="00AF75DC"/>
    <w:rsid w:val="00B44D6E"/>
    <w:rsid w:val="00B82A12"/>
    <w:rsid w:val="00B936B8"/>
    <w:rsid w:val="00BA1D0E"/>
    <w:rsid w:val="00BC31CA"/>
    <w:rsid w:val="00BD01F4"/>
    <w:rsid w:val="00C10B76"/>
    <w:rsid w:val="00C23EAA"/>
    <w:rsid w:val="00C5324A"/>
    <w:rsid w:val="00C64FEF"/>
    <w:rsid w:val="00C95383"/>
    <w:rsid w:val="00CA1B6C"/>
    <w:rsid w:val="00CC44FB"/>
    <w:rsid w:val="00CC5FE2"/>
    <w:rsid w:val="00D21191"/>
    <w:rsid w:val="00D27328"/>
    <w:rsid w:val="00D61C36"/>
    <w:rsid w:val="00D620FF"/>
    <w:rsid w:val="00D62335"/>
    <w:rsid w:val="00D67726"/>
    <w:rsid w:val="00D92EA5"/>
    <w:rsid w:val="00DA2698"/>
    <w:rsid w:val="00DA5B14"/>
    <w:rsid w:val="00DD2BC3"/>
    <w:rsid w:val="00DF0898"/>
    <w:rsid w:val="00E331E0"/>
    <w:rsid w:val="00E52BFB"/>
    <w:rsid w:val="00E56F40"/>
    <w:rsid w:val="00E802E9"/>
    <w:rsid w:val="00E8038B"/>
    <w:rsid w:val="00E87534"/>
    <w:rsid w:val="00E92838"/>
    <w:rsid w:val="00EA65F4"/>
    <w:rsid w:val="00EB5057"/>
    <w:rsid w:val="00EB699F"/>
    <w:rsid w:val="00EC1BEC"/>
    <w:rsid w:val="00EC3ACD"/>
    <w:rsid w:val="00ED1156"/>
    <w:rsid w:val="00EF5791"/>
    <w:rsid w:val="00F34F60"/>
    <w:rsid w:val="00F4508C"/>
    <w:rsid w:val="00F46E1B"/>
    <w:rsid w:val="00F47357"/>
    <w:rsid w:val="00F51CE2"/>
    <w:rsid w:val="00F63C94"/>
    <w:rsid w:val="00FB052C"/>
    <w:rsid w:val="00FF7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ECFDA"/>
  <w15:chartTrackingRefBased/>
  <w15:docId w15:val="{3148A74C-3776-4F97-A5E0-6182A62C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A37"/>
    <w:pPr>
      <w:widowControl w:val="0"/>
      <w:spacing w:after="0" w:line="240" w:lineRule="auto"/>
      <w:jc w:val="both"/>
    </w:pPr>
    <w:rPr>
      <w:sz w:val="21"/>
      <w:szCs w:val="22"/>
      <w14:ligatures w14:val="none"/>
    </w:rPr>
  </w:style>
  <w:style w:type="paragraph" w:styleId="2">
    <w:name w:val="heading 2"/>
    <w:basedOn w:val="a"/>
    <w:next w:val="a"/>
    <w:link w:val="20"/>
    <w:uiPriority w:val="9"/>
    <w:semiHidden/>
    <w:unhideWhenUsed/>
    <w:qFormat/>
    <w:rsid w:val="00EF579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EF57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6A37"/>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0B76"/>
    <w:pPr>
      <w:ind w:leftChars="400" w:left="840"/>
    </w:pPr>
  </w:style>
  <w:style w:type="paragraph" w:styleId="a5">
    <w:name w:val="header"/>
    <w:basedOn w:val="a"/>
    <w:link w:val="a6"/>
    <w:uiPriority w:val="99"/>
    <w:unhideWhenUsed/>
    <w:rsid w:val="00EF5791"/>
    <w:pPr>
      <w:tabs>
        <w:tab w:val="center" w:pos="4252"/>
        <w:tab w:val="right" w:pos="8504"/>
      </w:tabs>
      <w:snapToGrid w:val="0"/>
    </w:pPr>
  </w:style>
  <w:style w:type="character" w:customStyle="1" w:styleId="a6">
    <w:name w:val="ヘッダー (文字)"/>
    <w:basedOn w:val="a0"/>
    <w:link w:val="a5"/>
    <w:uiPriority w:val="99"/>
    <w:rsid w:val="00EF5791"/>
    <w:rPr>
      <w:sz w:val="21"/>
      <w:szCs w:val="22"/>
      <w14:ligatures w14:val="none"/>
    </w:rPr>
  </w:style>
  <w:style w:type="paragraph" w:styleId="a7">
    <w:name w:val="footer"/>
    <w:basedOn w:val="a"/>
    <w:link w:val="a8"/>
    <w:uiPriority w:val="99"/>
    <w:unhideWhenUsed/>
    <w:rsid w:val="00EF5791"/>
    <w:pPr>
      <w:tabs>
        <w:tab w:val="center" w:pos="4252"/>
        <w:tab w:val="right" w:pos="8504"/>
      </w:tabs>
      <w:snapToGrid w:val="0"/>
    </w:pPr>
  </w:style>
  <w:style w:type="character" w:customStyle="1" w:styleId="a8">
    <w:name w:val="フッター (文字)"/>
    <w:basedOn w:val="a0"/>
    <w:link w:val="a7"/>
    <w:uiPriority w:val="99"/>
    <w:rsid w:val="00EF5791"/>
    <w:rPr>
      <w:sz w:val="21"/>
      <w:szCs w:val="22"/>
      <w14:ligatures w14:val="none"/>
    </w:rPr>
  </w:style>
  <w:style w:type="character" w:customStyle="1" w:styleId="30">
    <w:name w:val="見出し 3 (文字)"/>
    <w:basedOn w:val="a0"/>
    <w:link w:val="3"/>
    <w:uiPriority w:val="9"/>
    <w:semiHidden/>
    <w:rsid w:val="00EF5791"/>
    <w:rPr>
      <w:rFonts w:asciiTheme="majorHAnsi" w:eastAsiaTheme="majorEastAsia" w:hAnsiTheme="majorHAnsi" w:cstheme="majorBidi"/>
      <w:sz w:val="21"/>
      <w:szCs w:val="22"/>
      <w14:ligatures w14:val="none"/>
    </w:rPr>
  </w:style>
  <w:style w:type="character" w:customStyle="1" w:styleId="20">
    <w:name w:val="見出し 2 (文字)"/>
    <w:basedOn w:val="a0"/>
    <w:link w:val="2"/>
    <w:uiPriority w:val="9"/>
    <w:semiHidden/>
    <w:rsid w:val="00EF5791"/>
    <w:rPr>
      <w:rFonts w:asciiTheme="majorHAnsi" w:eastAsiaTheme="majorEastAsia" w:hAnsiTheme="majorHAnsi" w:cstheme="majorBidi"/>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964879">
      <w:bodyDiv w:val="1"/>
      <w:marLeft w:val="0"/>
      <w:marRight w:val="0"/>
      <w:marTop w:val="0"/>
      <w:marBottom w:val="0"/>
      <w:divBdr>
        <w:top w:val="none" w:sz="0" w:space="0" w:color="auto"/>
        <w:left w:val="none" w:sz="0" w:space="0" w:color="auto"/>
        <w:bottom w:val="none" w:sz="0" w:space="0" w:color="auto"/>
        <w:right w:val="none" w:sz="0" w:space="0" w:color="auto"/>
      </w:divBdr>
    </w:div>
    <w:div w:id="1301962912">
      <w:bodyDiv w:val="1"/>
      <w:marLeft w:val="0"/>
      <w:marRight w:val="0"/>
      <w:marTop w:val="0"/>
      <w:marBottom w:val="0"/>
      <w:divBdr>
        <w:top w:val="none" w:sz="0" w:space="0" w:color="auto"/>
        <w:left w:val="none" w:sz="0" w:space="0" w:color="auto"/>
        <w:bottom w:val="none" w:sz="0" w:space="0" w:color="auto"/>
        <w:right w:val="none" w:sz="0" w:space="0" w:color="auto"/>
      </w:divBdr>
    </w:div>
    <w:div w:id="1523202348">
      <w:bodyDiv w:val="1"/>
      <w:marLeft w:val="0"/>
      <w:marRight w:val="0"/>
      <w:marTop w:val="0"/>
      <w:marBottom w:val="0"/>
      <w:divBdr>
        <w:top w:val="none" w:sz="0" w:space="0" w:color="auto"/>
        <w:left w:val="none" w:sz="0" w:space="0" w:color="auto"/>
        <w:bottom w:val="none" w:sz="0" w:space="0" w:color="auto"/>
        <w:right w:val="none" w:sz="0" w:space="0" w:color="auto"/>
      </w:divBdr>
    </w:div>
    <w:div w:id="198935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328</TotalTime>
  <Pages>7</Pages>
  <Words>705</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佃 昌</dc:creator>
  <cp:keywords/>
  <dc:description/>
  <cp:lastModifiedBy>佃 昌</cp:lastModifiedBy>
  <cp:revision>87</cp:revision>
  <dcterms:created xsi:type="dcterms:W3CDTF">2024-12-23T08:10:00Z</dcterms:created>
  <dcterms:modified xsi:type="dcterms:W3CDTF">2025-12-02T05:50:00Z</dcterms:modified>
</cp:coreProperties>
</file>